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0A4A7" w14:textId="6646EC9C" w:rsidR="00BB3220" w:rsidRDefault="00000000" w:rsidP="000972B2">
      <w:pPr>
        <w:ind w:firstLineChars="0" w:firstLine="0"/>
        <w:jc w:val="center"/>
        <w:rPr>
          <w:b/>
          <w:bCs/>
          <w:sz w:val="48"/>
          <w:szCs w:val="48"/>
        </w:rPr>
      </w:pPr>
      <w:r>
        <w:rPr>
          <w:rFonts w:hint="eastAsia"/>
          <w:b/>
          <w:bCs/>
          <w:sz w:val="48"/>
          <w:szCs w:val="48"/>
        </w:rPr>
        <w:t>图像的目标检测与分类</w:t>
      </w:r>
    </w:p>
    <w:p w14:paraId="546FF641" w14:textId="77777777" w:rsidR="000972B2" w:rsidRDefault="000972B2" w:rsidP="000972B2">
      <w:pPr>
        <w:ind w:rightChars="200" w:right="420" w:firstLineChars="0" w:firstLine="0"/>
        <w:rPr>
          <w:b/>
          <w:bCs/>
        </w:rPr>
      </w:pPr>
    </w:p>
    <w:p w14:paraId="4C987DBF" w14:textId="72E84A1C" w:rsidR="001A2AFE" w:rsidRDefault="00000000" w:rsidP="00BB3220">
      <w:pPr>
        <w:ind w:rightChars="200" w:right="420" w:firstLine="422"/>
        <w:rPr>
          <w:b/>
          <w:bCs/>
        </w:rPr>
      </w:pPr>
      <w:r>
        <w:rPr>
          <w:rFonts w:hint="eastAsia"/>
          <w:b/>
          <w:bCs/>
        </w:rPr>
        <w:t>本赛题要求参赛者能独立完成从数据预处理、模型建立以及模型训练和部署等流程，可以</w:t>
      </w:r>
      <w:r>
        <w:rPr>
          <w:rFonts w:hint="eastAsia"/>
          <w:b/>
          <w:bCs/>
        </w:rPr>
        <w:t>2-3</w:t>
      </w:r>
      <w:r>
        <w:rPr>
          <w:rFonts w:hint="eastAsia"/>
          <w:b/>
          <w:bCs/>
        </w:rPr>
        <w:t>人组队或独立报名参加。要求能复现或提出自己的模型，提交项目实践报告并能展示项目成果。赛程分如下几个阶段：</w:t>
      </w:r>
    </w:p>
    <w:p w14:paraId="111CF1BD" w14:textId="2D8C301D" w:rsidR="001A2AFE" w:rsidRDefault="00BB3220" w:rsidP="00BB3220">
      <w:pPr>
        <w:pStyle w:val="12"/>
        <w:ind w:rightChars="200" w:right="420" w:firstLineChars="0" w:firstLine="0"/>
        <w:rPr>
          <w:b/>
          <w:bCs/>
        </w:rPr>
      </w:pPr>
      <w:r>
        <w:rPr>
          <w:rFonts w:hint="eastAsia"/>
          <w:b/>
          <w:bCs/>
        </w:rPr>
        <w:t xml:space="preserve">(1) </w:t>
      </w:r>
      <w:r>
        <w:rPr>
          <w:rFonts w:hint="eastAsia"/>
          <w:b/>
          <w:bCs/>
        </w:rPr>
        <w:t>即日</w:t>
      </w:r>
      <w:r>
        <w:rPr>
          <w:rFonts w:hint="eastAsia"/>
          <w:b/>
          <w:bCs/>
        </w:rPr>
        <w:t>-</w:t>
      </w:r>
      <w:r>
        <w:rPr>
          <w:b/>
          <w:bCs/>
        </w:rPr>
        <w:t>4</w:t>
      </w:r>
      <w:r>
        <w:rPr>
          <w:rFonts w:hint="eastAsia"/>
          <w:b/>
          <w:bCs/>
        </w:rPr>
        <w:t>月</w:t>
      </w:r>
      <w:r w:rsidR="0094344C">
        <w:rPr>
          <w:rFonts w:hint="eastAsia"/>
          <w:b/>
          <w:bCs/>
        </w:rPr>
        <w:t>30</w:t>
      </w:r>
      <w:r>
        <w:rPr>
          <w:rFonts w:hint="eastAsia"/>
          <w:b/>
          <w:bCs/>
        </w:rPr>
        <w:t>日：</w:t>
      </w:r>
      <w:r w:rsidR="0094344C">
        <w:rPr>
          <w:rFonts w:hint="eastAsia"/>
          <w:b/>
          <w:bCs/>
        </w:rPr>
        <w:t>报名后</w:t>
      </w:r>
      <w:bookmarkStart w:id="0" w:name="_Hlk164341178"/>
      <w:r>
        <w:rPr>
          <w:rFonts w:hint="eastAsia"/>
          <w:b/>
          <w:bCs/>
        </w:rPr>
        <w:t>根据给定的数据集以及参考资料完成模型的训练和调试，并提交第一版代码。期间每周线上线下交流</w:t>
      </w:r>
      <w:bookmarkEnd w:id="0"/>
      <w:r>
        <w:rPr>
          <w:rFonts w:hint="eastAsia"/>
          <w:b/>
          <w:bCs/>
        </w:rPr>
        <w:t>。</w:t>
      </w:r>
    </w:p>
    <w:p w14:paraId="1E72A1F9" w14:textId="1BD8DEA8" w:rsidR="001A2AFE" w:rsidRDefault="00BB3220" w:rsidP="00BB3220">
      <w:pPr>
        <w:pStyle w:val="12"/>
        <w:ind w:rightChars="200" w:right="420" w:firstLineChars="0" w:firstLine="0"/>
        <w:rPr>
          <w:b/>
          <w:bCs/>
        </w:rPr>
      </w:pPr>
      <w:r>
        <w:rPr>
          <w:rFonts w:hint="eastAsia"/>
          <w:b/>
          <w:bCs/>
        </w:rPr>
        <w:t xml:space="preserve">(2) </w:t>
      </w:r>
      <w:r>
        <w:rPr>
          <w:b/>
          <w:bCs/>
        </w:rPr>
        <w:t>5</w:t>
      </w:r>
      <w:r>
        <w:rPr>
          <w:rFonts w:hint="eastAsia"/>
          <w:b/>
          <w:bCs/>
        </w:rPr>
        <w:t>月</w:t>
      </w:r>
      <w:r w:rsidR="0094344C">
        <w:rPr>
          <w:rFonts w:hint="eastAsia"/>
          <w:b/>
          <w:bCs/>
        </w:rPr>
        <w:t>1</w:t>
      </w:r>
      <w:r w:rsidR="0094344C">
        <w:rPr>
          <w:rFonts w:hint="eastAsia"/>
          <w:b/>
          <w:bCs/>
        </w:rPr>
        <w:t>日</w:t>
      </w:r>
      <w:r>
        <w:rPr>
          <w:rFonts w:hint="eastAsia"/>
          <w:b/>
          <w:bCs/>
        </w:rPr>
        <w:t>-</w:t>
      </w:r>
      <w:r>
        <w:rPr>
          <w:b/>
          <w:bCs/>
        </w:rPr>
        <w:t>5</w:t>
      </w:r>
      <w:r>
        <w:rPr>
          <w:rFonts w:hint="eastAsia"/>
          <w:b/>
          <w:bCs/>
        </w:rPr>
        <w:t>月</w:t>
      </w:r>
      <w:r w:rsidR="00FC3496">
        <w:rPr>
          <w:rFonts w:hint="eastAsia"/>
          <w:b/>
          <w:bCs/>
        </w:rPr>
        <w:t>20</w:t>
      </w:r>
      <w:r w:rsidR="00FC3496">
        <w:rPr>
          <w:rFonts w:hint="eastAsia"/>
          <w:b/>
          <w:bCs/>
        </w:rPr>
        <w:t>日</w:t>
      </w:r>
      <w:r>
        <w:rPr>
          <w:rFonts w:hint="eastAsia"/>
          <w:b/>
          <w:bCs/>
        </w:rPr>
        <w:t>：</w:t>
      </w:r>
      <w:bookmarkStart w:id="1" w:name="_Hlk164341242"/>
      <w:r>
        <w:rPr>
          <w:rFonts w:hint="eastAsia"/>
          <w:b/>
          <w:bCs/>
        </w:rPr>
        <w:t>给出测试集（统一搜集指定），完成测试并撰写研究报告</w:t>
      </w:r>
      <w:bookmarkEnd w:id="1"/>
    </w:p>
    <w:p w14:paraId="2EBC9DC8" w14:textId="2A5C484B" w:rsidR="001A2AFE" w:rsidRDefault="00BB3220" w:rsidP="00BB3220">
      <w:pPr>
        <w:pStyle w:val="12"/>
        <w:ind w:rightChars="200" w:right="420" w:firstLineChars="0" w:firstLine="0"/>
        <w:rPr>
          <w:b/>
          <w:bCs/>
        </w:rPr>
      </w:pPr>
      <w:r>
        <w:rPr>
          <w:rFonts w:hint="eastAsia"/>
          <w:b/>
          <w:bCs/>
        </w:rPr>
        <w:t xml:space="preserve">(3) </w:t>
      </w:r>
      <w:r>
        <w:rPr>
          <w:b/>
          <w:bCs/>
        </w:rPr>
        <w:t>5</w:t>
      </w:r>
      <w:r>
        <w:rPr>
          <w:rFonts w:hint="eastAsia"/>
          <w:b/>
          <w:bCs/>
        </w:rPr>
        <w:t>月底：成功给出结果的队伍进行现场答辩和展示。</w:t>
      </w:r>
    </w:p>
    <w:p w14:paraId="2164A340" w14:textId="77777777" w:rsidR="00B74517" w:rsidRDefault="00B74517" w:rsidP="00BB3220">
      <w:pPr>
        <w:pStyle w:val="12"/>
        <w:ind w:rightChars="200" w:right="420" w:firstLineChars="0" w:firstLine="0"/>
        <w:rPr>
          <w:b/>
          <w:bCs/>
        </w:rPr>
      </w:pPr>
    </w:p>
    <w:p w14:paraId="14FDD0B5" w14:textId="77777777" w:rsidR="001A2AFE" w:rsidRDefault="00000000">
      <w:pPr>
        <w:ind w:firstLine="643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问题一：图像分类</w:t>
      </w:r>
    </w:p>
    <w:p w14:paraId="683C7B6E" w14:textId="77777777" w:rsidR="001A2AFE" w:rsidRDefault="00000000">
      <w:pPr>
        <w:pStyle w:val="1"/>
        <w:ind w:left="425" w:hanging="425"/>
      </w:pPr>
      <w:r>
        <w:rPr>
          <w:rFonts w:hint="eastAsia"/>
        </w:rPr>
        <w:t>问题简介</w:t>
      </w:r>
    </w:p>
    <w:p w14:paraId="73581655" w14:textId="77777777" w:rsidR="001A2AFE" w:rsidRDefault="00000000">
      <w:pPr>
        <w:ind w:firstLine="420"/>
      </w:pPr>
      <w:r>
        <w:rPr>
          <w:rFonts w:hint="eastAsia"/>
        </w:rPr>
        <w:t>近年随着人工智能技术的快速发展，</w:t>
      </w:r>
      <w:r>
        <w:rPr>
          <w:rFonts w:hint="eastAsia"/>
        </w:rPr>
        <w:t>ChatGPT</w:t>
      </w:r>
      <w:r>
        <w:rPr>
          <w:rFonts w:hint="eastAsia"/>
        </w:rPr>
        <w:t>、</w:t>
      </w:r>
      <w:r>
        <w:rPr>
          <w:rFonts w:hint="eastAsia"/>
        </w:rPr>
        <w:t>Midjourney</w:t>
      </w:r>
      <w:r>
        <w:rPr>
          <w:rFonts w:hint="eastAsia"/>
        </w:rPr>
        <w:t>、</w:t>
      </w:r>
      <w:r>
        <w:rPr>
          <w:rFonts w:hint="eastAsia"/>
        </w:rPr>
        <w:t>Sora</w:t>
      </w:r>
      <w:r>
        <w:rPr>
          <w:rFonts w:hint="eastAsia"/>
        </w:rPr>
        <w:t>、通义千问、文心一言以及百川大模型等产品进入我们日常生活与工作中，人工智能时代已经来临。合抱之木，生于毫木；九层之台，起于累土；千里之行，始于足下，各种大模型的诞生都源于人类的日积月累，图像分类可以视为图像领域中一个热点研究领域，是诸多实际场景需求中的一个重要环节，如何构建一个算法模型，使得机器媲美人类高效、准确区分出不同的图像类别，是步入人工智能时代的起点。</w:t>
      </w:r>
    </w:p>
    <w:p w14:paraId="155D9FE3" w14:textId="77777777" w:rsidR="001A2AFE" w:rsidRDefault="00000000">
      <w:pPr>
        <w:ind w:firstLine="420"/>
      </w:pPr>
      <w:r>
        <w:rPr>
          <w:rFonts w:hint="eastAsia"/>
        </w:rPr>
        <w:t>本赛题面向图像分类任务，主要包括数据整理、图像预处理（含数据增强）、模型构建与训练、模型测试以及模型推理。采用牛津大学的花卉数据集</w:t>
      </w:r>
      <w:r>
        <w:rPr>
          <w:rFonts w:hint="eastAsia"/>
        </w:rPr>
        <w:t xml:space="preserve"> Flower </w:t>
      </w:r>
      <w:r>
        <w:rPr>
          <w:rFonts w:hint="eastAsia"/>
        </w:rPr>
        <w:t>进行分类任务，自建或经典的神经网络架构框架实现，模型框架统一采用</w:t>
      </w:r>
      <w:r>
        <w:rPr>
          <w:rFonts w:hint="eastAsia"/>
        </w:rPr>
        <w:t xml:space="preserve"> Pytorch </w:t>
      </w:r>
      <w:r>
        <w:rPr>
          <w:rFonts w:hint="eastAsia"/>
        </w:rPr>
        <w:t>框架。</w:t>
      </w:r>
    </w:p>
    <w:p w14:paraId="43CB753F" w14:textId="77777777" w:rsidR="001A2AFE" w:rsidRDefault="00000000">
      <w:pPr>
        <w:pStyle w:val="1"/>
        <w:ind w:left="425" w:hanging="425"/>
      </w:pPr>
      <w:r>
        <w:rPr>
          <w:rFonts w:hint="eastAsia"/>
        </w:rPr>
        <w:t>数据集</w:t>
      </w:r>
    </w:p>
    <w:p w14:paraId="6F5DCB0C" w14:textId="77777777" w:rsidR="001A2AFE" w:rsidRDefault="00000000">
      <w:pPr>
        <w:pStyle w:val="2"/>
      </w:pPr>
      <w:r>
        <w:rPr>
          <w:rFonts w:hint="eastAsia"/>
        </w:rPr>
        <w:t>数据概要</w:t>
      </w:r>
    </w:p>
    <w:p w14:paraId="7C439167" w14:textId="77777777" w:rsidR="001A2AFE" w:rsidRDefault="00000000">
      <w:pPr>
        <w:ind w:firstLine="420"/>
      </w:pPr>
      <w:r>
        <w:rPr>
          <w:rFonts w:hint="eastAsia"/>
        </w:rPr>
        <w:t>本数据集为开源数据集，可自行通过网路检索查询并下载。本数据集有</w:t>
      </w:r>
      <w:r>
        <w:rPr>
          <w:rFonts w:hint="eastAsia"/>
        </w:rPr>
        <w:t xml:space="preserve"> 102 </w:t>
      </w:r>
      <w:r>
        <w:rPr>
          <w:rFonts w:hint="eastAsia"/>
        </w:rPr>
        <w:t>个类别，即由</w:t>
      </w:r>
      <w:r>
        <w:rPr>
          <w:rFonts w:hint="eastAsia"/>
        </w:rPr>
        <w:t>102</w:t>
      </w:r>
      <w:r>
        <w:rPr>
          <w:rFonts w:hint="eastAsia"/>
        </w:rPr>
        <w:t>个花卉类别组成，每一个类别由</w:t>
      </w:r>
      <w:r>
        <w:rPr>
          <w:rFonts w:hint="eastAsia"/>
        </w:rPr>
        <w:t xml:space="preserve"> 40-258 </w:t>
      </w:r>
      <w:r>
        <w:rPr>
          <w:rFonts w:hint="eastAsia"/>
        </w:rPr>
        <w:t>张图像组成，每个类别的详细信息可以查看附件或者网站（</w:t>
      </w:r>
      <w:r>
        <w:rPr>
          <w:rFonts w:ascii="Times New Roman Regular" w:hAnsi="Times New Roman Regular" w:cs="Times New Roman Regular"/>
        </w:rPr>
        <w:t>https://www.robots.ox.ac.uk/~vgg/data/flowers/102/categories.html</w:t>
      </w:r>
      <w:r>
        <w:rPr>
          <w:rFonts w:hint="eastAsia"/>
        </w:rPr>
        <w:t>）。</w:t>
      </w:r>
    </w:p>
    <w:p w14:paraId="472E1AF9" w14:textId="77777777" w:rsidR="001A2AFE" w:rsidRDefault="00000000">
      <w:pPr>
        <w:ind w:firstLine="420"/>
      </w:pPr>
      <w:r>
        <w:rPr>
          <w:rFonts w:hint="eastAsia"/>
        </w:rPr>
        <w:lastRenderedPageBreak/>
        <w:t>注意：</w:t>
      </w:r>
      <w:r>
        <w:rPr>
          <w:rFonts w:hint="eastAsia"/>
        </w:rPr>
        <w:t xml:space="preserve">1. </w:t>
      </w:r>
      <w:r>
        <w:rPr>
          <w:rFonts w:hint="eastAsia"/>
        </w:rPr>
        <w:t>图像存在较大的比例、角度和光线变化；</w:t>
      </w:r>
      <w:r>
        <w:rPr>
          <w:rFonts w:hint="eastAsia"/>
        </w:rPr>
        <w:t xml:space="preserve">2. </w:t>
      </w:r>
      <w:r>
        <w:rPr>
          <w:rFonts w:hint="eastAsia"/>
        </w:rPr>
        <w:t>存在部分类别图像中类内差异较大的问题；</w:t>
      </w:r>
      <w:r>
        <w:rPr>
          <w:rFonts w:hint="eastAsia"/>
        </w:rPr>
        <w:t xml:space="preserve">3. </w:t>
      </w:r>
      <w:r>
        <w:rPr>
          <w:rFonts w:hint="eastAsia"/>
        </w:rPr>
        <w:t>存在不同类别非常相似的情况。</w:t>
      </w:r>
    </w:p>
    <w:p w14:paraId="4ECD945A" w14:textId="77777777" w:rsidR="001A2AFE" w:rsidRDefault="00000000">
      <w:pPr>
        <w:pStyle w:val="2"/>
      </w:pPr>
      <w:r>
        <w:rPr>
          <w:rFonts w:hint="eastAsia"/>
        </w:rPr>
        <w:t>图像实例</w:t>
      </w:r>
    </w:p>
    <w:p w14:paraId="3FC12EFD" w14:textId="77777777" w:rsidR="001A2AFE" w:rsidRDefault="00000000">
      <w:pPr>
        <w:ind w:firstLine="420"/>
      </w:pPr>
      <w:r>
        <w:rPr>
          <w:rFonts w:hint="eastAsia"/>
        </w:rPr>
        <w:t>为了更加具象化的诠释图像，这里给出部分具体的图像数据。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0"/>
        <w:gridCol w:w="2780"/>
        <w:gridCol w:w="2746"/>
      </w:tblGrid>
      <w:tr w:rsidR="001A2AFE" w14:paraId="5DD38305" w14:textId="77777777">
        <w:tc>
          <w:tcPr>
            <w:tcW w:w="2840" w:type="dxa"/>
            <w:tcBorders>
              <w:tl2br w:val="nil"/>
              <w:tr2bl w:val="nil"/>
            </w:tcBorders>
          </w:tcPr>
          <w:p w14:paraId="71348822" w14:textId="77777777" w:rsidR="001A2AFE" w:rsidRDefault="00000000">
            <w:pPr>
              <w:ind w:firstLine="420"/>
            </w:pPr>
            <w:r>
              <w:rPr>
                <w:noProof/>
              </w:rPr>
              <w:drawing>
                <wp:inline distT="0" distB="0" distL="114300" distR="114300" wp14:anchorId="2CF1E7BA" wp14:editId="57538DA1">
                  <wp:extent cx="1664335" cy="1638300"/>
                  <wp:effectExtent l="0" t="0" r="12065" b="12700"/>
                  <wp:docPr id="3" name="图片 3" descr="image_0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age_0000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335" cy="163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tcBorders>
              <w:tl2br w:val="nil"/>
              <w:tr2bl w:val="nil"/>
            </w:tcBorders>
          </w:tcPr>
          <w:p w14:paraId="07577398" w14:textId="77777777" w:rsidR="001A2AFE" w:rsidRDefault="00000000">
            <w:pPr>
              <w:ind w:firstLine="420"/>
            </w:pPr>
            <w:r>
              <w:rPr>
                <w:noProof/>
              </w:rPr>
              <w:drawing>
                <wp:inline distT="0" distB="0" distL="114300" distR="114300" wp14:anchorId="3B6D4922" wp14:editId="6A9B698D">
                  <wp:extent cx="1654810" cy="1282700"/>
                  <wp:effectExtent l="0" t="0" r="21590" b="12700"/>
                  <wp:docPr id="4" name="图片 4" descr="image_000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age_0001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4810" cy="128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tcBorders>
              <w:tl2br w:val="nil"/>
              <w:tr2bl w:val="nil"/>
            </w:tcBorders>
          </w:tcPr>
          <w:p w14:paraId="40FA4FC8" w14:textId="77777777" w:rsidR="001A2AFE" w:rsidRDefault="00000000">
            <w:pPr>
              <w:ind w:firstLine="420"/>
            </w:pPr>
            <w:r>
              <w:rPr>
                <w:noProof/>
              </w:rPr>
              <w:drawing>
                <wp:inline distT="0" distB="0" distL="114300" distR="114300" wp14:anchorId="672D3C02" wp14:editId="4D64073F">
                  <wp:extent cx="1644650" cy="2016125"/>
                  <wp:effectExtent l="0" t="0" r="6350" b="15875"/>
                  <wp:docPr id="5" name="图片 5" descr="image_00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age_0019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650" cy="2016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2AFE" w14:paraId="515EA134" w14:textId="77777777">
        <w:tc>
          <w:tcPr>
            <w:tcW w:w="2840" w:type="dxa"/>
            <w:tcBorders>
              <w:tl2br w:val="nil"/>
              <w:tr2bl w:val="nil"/>
            </w:tcBorders>
          </w:tcPr>
          <w:p w14:paraId="16564F14" w14:textId="77777777" w:rsidR="001A2AFE" w:rsidRDefault="00000000">
            <w:pPr>
              <w:ind w:firstLine="420"/>
            </w:pPr>
            <w:r>
              <w:rPr>
                <w:noProof/>
              </w:rPr>
              <w:drawing>
                <wp:inline distT="0" distB="0" distL="114300" distR="114300" wp14:anchorId="1176D2A8" wp14:editId="167C378C">
                  <wp:extent cx="1668780" cy="1301750"/>
                  <wp:effectExtent l="0" t="0" r="7620" b="19050"/>
                  <wp:docPr id="6" name="图片 6" descr="image_08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age_0818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8780" cy="1301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tcBorders>
              <w:tl2br w:val="nil"/>
              <w:tr2bl w:val="nil"/>
            </w:tcBorders>
          </w:tcPr>
          <w:p w14:paraId="08247A33" w14:textId="77777777" w:rsidR="001A2AFE" w:rsidRDefault="00000000">
            <w:pPr>
              <w:ind w:firstLine="420"/>
            </w:pPr>
            <w:r>
              <w:rPr>
                <w:noProof/>
              </w:rPr>
              <w:drawing>
                <wp:inline distT="0" distB="0" distL="114300" distR="114300" wp14:anchorId="366BB866" wp14:editId="5D8DDFEB">
                  <wp:extent cx="1674495" cy="1511300"/>
                  <wp:effectExtent l="0" t="0" r="1905" b="12700"/>
                  <wp:docPr id="7" name="图片 7" descr="image_08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age_0818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495" cy="151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tcBorders>
              <w:tl2br w:val="nil"/>
              <w:tr2bl w:val="nil"/>
            </w:tcBorders>
          </w:tcPr>
          <w:p w14:paraId="7A70B863" w14:textId="77777777" w:rsidR="001A2AFE" w:rsidRDefault="00000000">
            <w:pPr>
              <w:ind w:firstLine="420"/>
            </w:pPr>
            <w:r>
              <w:rPr>
                <w:noProof/>
              </w:rPr>
              <w:drawing>
                <wp:inline distT="0" distB="0" distL="114300" distR="114300" wp14:anchorId="26D4236C" wp14:editId="335FB309">
                  <wp:extent cx="1643380" cy="1231900"/>
                  <wp:effectExtent l="0" t="0" r="7620" b="12700"/>
                  <wp:docPr id="8" name="图片 8" descr="image_080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image_0805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3380" cy="123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2AFE" w14:paraId="157AE260" w14:textId="77777777">
        <w:tc>
          <w:tcPr>
            <w:tcW w:w="2840" w:type="dxa"/>
            <w:tcBorders>
              <w:tl2br w:val="nil"/>
              <w:tr2bl w:val="nil"/>
            </w:tcBorders>
          </w:tcPr>
          <w:p w14:paraId="365B2FD1" w14:textId="77777777" w:rsidR="001A2AFE" w:rsidRDefault="00000000">
            <w:pPr>
              <w:ind w:firstLine="420"/>
            </w:pPr>
            <w:r>
              <w:rPr>
                <w:noProof/>
              </w:rPr>
              <w:drawing>
                <wp:inline distT="0" distB="0" distL="114300" distR="114300" wp14:anchorId="79644113" wp14:editId="162169D2">
                  <wp:extent cx="1668780" cy="1253490"/>
                  <wp:effectExtent l="0" t="0" r="7620" b="16510"/>
                  <wp:docPr id="9" name="图片 9" descr="image_08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age_0814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8780" cy="1253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tcBorders>
              <w:tl2br w:val="nil"/>
              <w:tr2bl w:val="nil"/>
            </w:tcBorders>
          </w:tcPr>
          <w:p w14:paraId="63463C4A" w14:textId="77777777" w:rsidR="001A2AFE" w:rsidRDefault="00000000">
            <w:pPr>
              <w:ind w:firstLine="420"/>
            </w:pPr>
            <w:r>
              <w:rPr>
                <w:noProof/>
              </w:rPr>
              <w:drawing>
                <wp:inline distT="0" distB="0" distL="114300" distR="114300" wp14:anchorId="1AE550C4" wp14:editId="6A5840DF">
                  <wp:extent cx="1674495" cy="1346200"/>
                  <wp:effectExtent l="0" t="0" r="1905" b="0"/>
                  <wp:docPr id="10" name="图片 10" descr="image_026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image_0260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495" cy="134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tcBorders>
              <w:tl2br w:val="nil"/>
              <w:tr2bl w:val="nil"/>
            </w:tcBorders>
          </w:tcPr>
          <w:p w14:paraId="1883DB25" w14:textId="77777777" w:rsidR="001A2AFE" w:rsidRDefault="00000000">
            <w:pPr>
              <w:ind w:firstLine="420"/>
            </w:pPr>
            <w:r>
              <w:rPr>
                <w:noProof/>
              </w:rPr>
              <w:drawing>
                <wp:inline distT="0" distB="0" distL="114300" distR="114300" wp14:anchorId="56BDAAC3" wp14:editId="454CEF6E">
                  <wp:extent cx="1649095" cy="1276350"/>
                  <wp:effectExtent l="0" t="0" r="1905" b="19050"/>
                  <wp:docPr id="11" name="图片 11" descr="image_026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image_0263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9095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4B3EBD" w14:textId="77777777" w:rsidR="001A2AFE" w:rsidRDefault="00000000">
      <w:pPr>
        <w:pStyle w:val="2"/>
      </w:pPr>
      <w:r>
        <w:rPr>
          <w:rFonts w:hint="eastAsia"/>
        </w:rPr>
        <w:t>数据集获取</w:t>
      </w:r>
    </w:p>
    <w:p w14:paraId="2FB2A58A" w14:textId="77777777" w:rsidR="001A2AFE" w:rsidRDefault="00000000">
      <w:pPr>
        <w:ind w:firstLine="420"/>
      </w:pPr>
      <w:r>
        <w:rPr>
          <w:rFonts w:hint="eastAsia"/>
        </w:rPr>
        <w:t>本赛题的数据集提供两种获取渠道：</w:t>
      </w:r>
    </w:p>
    <w:p w14:paraId="7385608B" w14:textId="77777777" w:rsidR="001A2AFE" w:rsidRDefault="00000000">
      <w:pPr>
        <w:numPr>
          <w:ilvl w:val="0"/>
          <w:numId w:val="3"/>
        </w:numPr>
        <w:ind w:firstLine="420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 w:hint="eastAsia"/>
        </w:rPr>
        <w:t>网站下载：</w:t>
      </w:r>
      <w:r>
        <w:rPr>
          <w:rFonts w:ascii="Times New Roman Regular" w:hAnsi="Times New Roman Regular" w:cs="Times New Roman Regular" w:hint="eastAsia"/>
        </w:rPr>
        <w:t xml:space="preserve"> </w:t>
      </w:r>
      <w:hyperlink r:id="rId16" w:history="1">
        <w:r>
          <w:rPr>
            <w:rStyle w:val="a9"/>
            <w:rFonts w:ascii="Times New Roman Regular" w:hAnsi="Times New Roman Regular" w:cs="Times New Roman Regular"/>
          </w:rPr>
          <w:t>https://www.robots.ox.ac.uk/~vgg/data/flowers/102/</w:t>
        </w:r>
      </w:hyperlink>
    </w:p>
    <w:p w14:paraId="5ED5A44A" w14:textId="77777777" w:rsidR="001A2AFE" w:rsidRDefault="00000000">
      <w:pPr>
        <w:numPr>
          <w:ilvl w:val="0"/>
          <w:numId w:val="3"/>
        </w:numPr>
        <w:ind w:firstLine="420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 w:hint="eastAsia"/>
        </w:rPr>
        <w:t>百度网盘：</w:t>
      </w:r>
      <w:r>
        <w:rPr>
          <w:rFonts w:ascii="Times New Roman Regular" w:hAnsi="Times New Roman Regular" w:cs="Times New Roman Regular" w:hint="eastAsia"/>
        </w:rPr>
        <w:t xml:space="preserve"> https://pan.baidu.com/s/16N7iD_5Zvz-HFgczPeXeXA?pwd=qdtv </w:t>
      </w:r>
      <w:r>
        <w:rPr>
          <w:rFonts w:ascii="Times New Roman Regular" w:hAnsi="Times New Roman Regular" w:cs="Times New Roman Regular" w:hint="eastAsia"/>
        </w:rPr>
        <w:t>提取码</w:t>
      </w:r>
      <w:r>
        <w:rPr>
          <w:rFonts w:ascii="Times New Roman Regular" w:hAnsi="Times New Roman Regular" w:cs="Times New Roman Regular" w:hint="eastAsia"/>
        </w:rPr>
        <w:t xml:space="preserve">: qdtv </w:t>
      </w:r>
    </w:p>
    <w:p w14:paraId="450C8506" w14:textId="77777777" w:rsidR="001A2AFE" w:rsidRDefault="00000000">
      <w:pPr>
        <w:pStyle w:val="1"/>
      </w:pPr>
      <w:r>
        <w:rPr>
          <w:rFonts w:hint="eastAsia"/>
        </w:rPr>
        <w:t>目标任务</w:t>
      </w:r>
    </w:p>
    <w:p w14:paraId="0C57FE5D" w14:textId="77777777" w:rsidR="001A2AFE" w:rsidRDefault="00000000">
      <w:pPr>
        <w:ind w:firstLine="420"/>
      </w:pPr>
      <w:r>
        <w:rPr>
          <w:rFonts w:hint="eastAsia"/>
        </w:rPr>
        <w:lastRenderedPageBreak/>
        <w:t>本赛题的目标任务主要有以下几点：</w:t>
      </w:r>
    </w:p>
    <w:p w14:paraId="26C5FEB1" w14:textId="77777777" w:rsidR="001A2AFE" w:rsidRDefault="00000000">
      <w:pPr>
        <w:numPr>
          <w:ilvl w:val="0"/>
          <w:numId w:val="4"/>
        </w:numPr>
        <w:ind w:firstLine="420"/>
      </w:pPr>
      <w:r>
        <w:rPr>
          <w:rFonts w:hint="eastAsia"/>
        </w:rPr>
        <w:t>数据集的预处理；</w:t>
      </w:r>
    </w:p>
    <w:p w14:paraId="14C89C07" w14:textId="77777777" w:rsidR="001A2AFE" w:rsidRDefault="00000000">
      <w:pPr>
        <w:numPr>
          <w:ilvl w:val="0"/>
          <w:numId w:val="4"/>
        </w:numPr>
        <w:ind w:firstLine="420"/>
      </w:pPr>
      <w:r>
        <w:rPr>
          <w:rFonts w:hint="eastAsia"/>
        </w:rPr>
        <w:t>构建模型与训练</w:t>
      </w:r>
    </w:p>
    <w:p w14:paraId="6F167635" w14:textId="77777777" w:rsidR="001A2AFE" w:rsidRDefault="00000000">
      <w:pPr>
        <w:numPr>
          <w:ilvl w:val="0"/>
          <w:numId w:val="4"/>
        </w:numPr>
        <w:ind w:firstLine="420"/>
      </w:pPr>
      <w:r>
        <w:rPr>
          <w:rFonts w:hint="eastAsia"/>
        </w:rPr>
        <w:t>构建模型与经典模型的对比</w:t>
      </w:r>
    </w:p>
    <w:p w14:paraId="4BC1BBE6" w14:textId="77777777" w:rsidR="001A2AFE" w:rsidRDefault="00000000">
      <w:pPr>
        <w:numPr>
          <w:ilvl w:val="0"/>
          <w:numId w:val="4"/>
        </w:numPr>
        <w:ind w:firstLine="420"/>
      </w:pPr>
      <w:r>
        <w:rPr>
          <w:rFonts w:hint="eastAsia"/>
        </w:rPr>
        <w:t>模型的加载与推理</w:t>
      </w:r>
      <w:r>
        <w:rPr>
          <w:rFonts w:hint="eastAsia"/>
        </w:rPr>
        <w:t xml:space="preserve"> </w:t>
      </w:r>
      <w:r>
        <w:rPr>
          <w:rFonts w:hint="eastAsia"/>
        </w:rPr>
        <w:t>（提示：模型推理建议采用</w:t>
      </w:r>
      <w:r>
        <w:rPr>
          <w:rFonts w:hint="eastAsia"/>
        </w:rPr>
        <w:t>fastapi</w:t>
      </w:r>
      <w:r>
        <w:rPr>
          <w:rFonts w:hint="eastAsia"/>
        </w:rPr>
        <w:t>进行集成）</w:t>
      </w:r>
    </w:p>
    <w:p w14:paraId="17D919DB" w14:textId="77777777" w:rsidR="000972B2" w:rsidRDefault="000972B2">
      <w:pPr>
        <w:ind w:firstLine="643"/>
        <w:jc w:val="center"/>
        <w:rPr>
          <w:b/>
          <w:bCs/>
          <w:sz w:val="32"/>
          <w:szCs w:val="32"/>
        </w:rPr>
      </w:pPr>
    </w:p>
    <w:p w14:paraId="62524F14" w14:textId="49F00413" w:rsidR="001A2AFE" w:rsidRDefault="00000000">
      <w:pPr>
        <w:ind w:firstLine="643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问题二：目标检测</w:t>
      </w:r>
    </w:p>
    <w:p w14:paraId="0AB09B05" w14:textId="77777777" w:rsidR="001A2AFE" w:rsidRDefault="00000000">
      <w:pPr>
        <w:pStyle w:val="1"/>
        <w:numPr>
          <w:ilvl w:val="0"/>
          <w:numId w:val="5"/>
        </w:numPr>
      </w:pPr>
      <w:r>
        <w:rPr>
          <w:rFonts w:hint="eastAsia"/>
        </w:rPr>
        <w:t>问题简介</w:t>
      </w:r>
    </w:p>
    <w:p w14:paraId="3437BFBF" w14:textId="77777777" w:rsidR="001A2AFE" w:rsidRDefault="00000000">
      <w:pPr>
        <w:ind w:firstLine="420"/>
      </w:pPr>
      <w:r>
        <w:rPr>
          <w:rFonts w:hint="eastAsia"/>
        </w:rPr>
        <w:t>工业和信息化部、国家发展改革委等八部门联合印发的《关于加快传统制造业转型升级的指导意见》提出，到</w:t>
      </w:r>
      <w:r>
        <w:rPr>
          <w:rFonts w:hint="eastAsia"/>
        </w:rPr>
        <w:t>2027</w:t>
      </w:r>
      <w:r>
        <w:rPr>
          <w:rFonts w:hint="eastAsia"/>
        </w:rPr>
        <w:t>年，传统制造业高端化、智能化、绿色化、融合化发展水平明显提升，有效支撑制造业比重保持基本稳定，在全球产业分工中的地位和竞争力进一步巩固增强。</w:t>
      </w:r>
    </w:p>
    <w:p w14:paraId="59C3CD50" w14:textId="77777777" w:rsidR="001A2AFE" w:rsidRDefault="00000000">
      <w:pPr>
        <w:ind w:firstLine="420"/>
      </w:pPr>
      <w:r>
        <w:rPr>
          <w:rFonts w:hint="eastAsia"/>
        </w:rPr>
        <w:t>本赛题立足于智能制造行业，以人工智能技术赋能现在传统制造行业，大幅度提高生产效率与生产质量，而流水线作业对算法模型的要求较高，主要体现在两个方面：（</w:t>
      </w:r>
      <w:r>
        <w:rPr>
          <w:rFonts w:hint="eastAsia"/>
        </w:rPr>
        <w:t>1</w:t>
      </w:r>
      <w:r>
        <w:rPr>
          <w:rFonts w:hint="eastAsia"/>
        </w:rPr>
        <w:t>）算法模型的稳定性，即算法模型具有较强的泛化能力；（</w:t>
      </w:r>
      <w:r>
        <w:rPr>
          <w:rFonts w:hint="eastAsia"/>
        </w:rPr>
        <w:t>2</w:t>
      </w:r>
      <w:r>
        <w:rPr>
          <w:rFonts w:hint="eastAsia"/>
        </w:rPr>
        <w:t>）算法模型推理速度要非常快。</w:t>
      </w:r>
    </w:p>
    <w:p w14:paraId="47A8687A" w14:textId="77777777" w:rsidR="001A2AFE" w:rsidRDefault="00000000">
      <w:pPr>
        <w:pStyle w:val="1"/>
      </w:pPr>
      <w:r>
        <w:rPr>
          <w:rFonts w:hint="eastAsia"/>
        </w:rPr>
        <w:t>数据集</w:t>
      </w:r>
    </w:p>
    <w:p w14:paraId="22BCF82C" w14:textId="77777777" w:rsidR="001A2AFE" w:rsidRDefault="00000000">
      <w:pPr>
        <w:pStyle w:val="2"/>
      </w:pPr>
      <w:r>
        <w:rPr>
          <w:rFonts w:hint="eastAsia"/>
        </w:rPr>
        <w:t>数据概要</w:t>
      </w:r>
    </w:p>
    <w:p w14:paraId="46898062" w14:textId="77777777" w:rsidR="001A2AFE" w:rsidRDefault="00000000">
      <w:pPr>
        <w:ind w:firstLine="420"/>
      </w:pPr>
      <w:r>
        <w:rPr>
          <w:rFonts w:hint="eastAsia"/>
        </w:rPr>
        <w:t>本赛题的数据集模仿制造行业的实际场景搜集而来，共有</w:t>
      </w:r>
      <w:r>
        <w:rPr>
          <w:rFonts w:hint="eastAsia"/>
        </w:rPr>
        <w:t xml:space="preserve"> 117 </w:t>
      </w:r>
      <w:r>
        <w:rPr>
          <w:rFonts w:hint="eastAsia"/>
        </w:rPr>
        <w:t>张图像，均为单一商品，每张图像大小在</w:t>
      </w:r>
      <w:r>
        <w:rPr>
          <w:rFonts w:hint="eastAsia"/>
        </w:rPr>
        <w:t xml:space="preserve"> 1MB </w:t>
      </w:r>
      <w:r>
        <w:rPr>
          <w:rFonts w:hint="eastAsia"/>
        </w:rPr>
        <w:t>左右，属于中等清晰图像。本赛题属于从图像中检测出异物，其异物是一个长度为</w:t>
      </w:r>
      <w:r>
        <w:rPr>
          <w:rFonts w:hint="eastAsia"/>
        </w:rPr>
        <w:t xml:space="preserve"> 3-5 </w:t>
      </w:r>
      <w:r>
        <w:rPr>
          <w:rFonts w:hint="eastAsia"/>
        </w:rPr>
        <w:t>毫米左右的金属。</w:t>
      </w:r>
    </w:p>
    <w:p w14:paraId="240F059F" w14:textId="77777777" w:rsidR="001A2AFE" w:rsidRDefault="00000000">
      <w:pPr>
        <w:pStyle w:val="2"/>
      </w:pPr>
      <w:r>
        <w:rPr>
          <w:rFonts w:hint="eastAsia"/>
        </w:rPr>
        <w:t>数据实例</w:t>
      </w:r>
    </w:p>
    <w:p w14:paraId="6F576C51" w14:textId="77777777" w:rsidR="001A2AFE" w:rsidRDefault="00000000">
      <w:pPr>
        <w:ind w:firstLine="420"/>
      </w:pPr>
      <w:r>
        <w:rPr>
          <w:rFonts w:hint="eastAsia"/>
        </w:rPr>
        <w:t>为了更好的展示图像的异物，这里给出部分含有异物的图像。</w:t>
      </w:r>
    </w:p>
    <w:p w14:paraId="07E34B2D" w14:textId="77777777" w:rsidR="001A2AFE" w:rsidRDefault="00000000">
      <w:pPr>
        <w:ind w:firstLine="420"/>
        <w:jc w:val="center"/>
      </w:pPr>
      <w:r>
        <w:rPr>
          <w:noProof/>
        </w:rPr>
        <w:lastRenderedPageBreak/>
        <w:drawing>
          <wp:inline distT="0" distB="0" distL="114300" distR="114300" wp14:anchorId="338A1AB7" wp14:editId="4F221783">
            <wp:extent cx="2352070" cy="3694817"/>
            <wp:effectExtent l="0" t="0" r="0" b="1270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61891" cy="371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7B89E" w14:textId="77777777" w:rsidR="001A2AFE" w:rsidRDefault="00000000">
      <w:pPr>
        <w:ind w:firstLine="420"/>
        <w:jc w:val="center"/>
      </w:pPr>
      <w:r>
        <w:rPr>
          <w:rFonts w:hint="eastAsia"/>
        </w:rPr>
        <w:t>源图像</w:t>
      </w:r>
    </w:p>
    <w:p w14:paraId="4A0252E0" w14:textId="77777777" w:rsidR="001A2AFE" w:rsidRDefault="00000000">
      <w:pPr>
        <w:ind w:firstLine="420"/>
        <w:jc w:val="center"/>
      </w:pPr>
      <w:r>
        <w:rPr>
          <w:noProof/>
        </w:rPr>
        <w:drawing>
          <wp:inline distT="0" distB="0" distL="114300" distR="114300" wp14:anchorId="43AB2B63" wp14:editId="676BF9E8">
            <wp:extent cx="2811912" cy="4352212"/>
            <wp:effectExtent l="0" t="0" r="7620" b="0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23592" cy="437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22E2B" w14:textId="77777777" w:rsidR="001A2AFE" w:rsidRDefault="00000000">
      <w:pPr>
        <w:ind w:firstLine="420"/>
        <w:jc w:val="center"/>
      </w:pPr>
      <w:r>
        <w:rPr>
          <w:rFonts w:hint="eastAsia"/>
        </w:rPr>
        <w:t>异物图像</w:t>
      </w:r>
    </w:p>
    <w:p w14:paraId="5E221CCF" w14:textId="77777777" w:rsidR="001A2AFE" w:rsidRDefault="00000000">
      <w:pPr>
        <w:pStyle w:val="2"/>
      </w:pPr>
      <w:r>
        <w:rPr>
          <w:rFonts w:hint="eastAsia"/>
        </w:rPr>
        <w:lastRenderedPageBreak/>
        <w:t>数据集获取</w:t>
      </w:r>
    </w:p>
    <w:p w14:paraId="5DB80E55" w14:textId="77777777" w:rsidR="001A2AFE" w:rsidRDefault="00000000">
      <w:pPr>
        <w:ind w:firstLineChars="0" w:firstLine="0"/>
      </w:pPr>
      <w:r>
        <w:rPr>
          <w:rFonts w:hint="eastAsia"/>
        </w:rPr>
        <w:t>下载：</w:t>
      </w:r>
      <w:r>
        <w:rPr>
          <w:rFonts w:hint="eastAsia"/>
        </w:rPr>
        <w:t xml:space="preserve"> </w:t>
      </w:r>
      <w:r>
        <w:t>链接</w:t>
      </w:r>
      <w:r>
        <w:t xml:space="preserve">: https://pan.baidu.com/s/1UrLcwq01Te356U6j-CpWlw?pwd=ubv6 </w:t>
      </w:r>
      <w:r>
        <w:t>提取码</w:t>
      </w:r>
      <w:r>
        <w:t xml:space="preserve">: ubv6 </w:t>
      </w:r>
    </w:p>
    <w:p w14:paraId="790ACA9C" w14:textId="77777777" w:rsidR="001A2AFE" w:rsidRDefault="00000000">
      <w:pPr>
        <w:pStyle w:val="1"/>
      </w:pPr>
      <w:r>
        <w:rPr>
          <w:rFonts w:hint="eastAsia"/>
        </w:rPr>
        <w:t>目标任务</w:t>
      </w:r>
    </w:p>
    <w:p w14:paraId="2E0BCCEA" w14:textId="77777777" w:rsidR="001A2AFE" w:rsidRDefault="00000000">
      <w:pPr>
        <w:ind w:firstLine="420"/>
      </w:pPr>
      <w:r>
        <w:rPr>
          <w:rFonts w:hint="eastAsia"/>
        </w:rPr>
        <w:t>本赛题的目标任务主要有以下几点：</w:t>
      </w:r>
    </w:p>
    <w:p w14:paraId="15C10BCC" w14:textId="77777777" w:rsidR="001A2AFE" w:rsidRDefault="00000000">
      <w:pPr>
        <w:numPr>
          <w:ilvl w:val="0"/>
          <w:numId w:val="6"/>
        </w:numPr>
        <w:ind w:firstLine="420"/>
      </w:pPr>
      <w:r>
        <w:rPr>
          <w:rFonts w:hint="eastAsia"/>
        </w:rPr>
        <w:t>数据集的预处理，图像标注（建议采用</w:t>
      </w:r>
      <w:r>
        <w:rPr>
          <w:rFonts w:hint="eastAsia"/>
        </w:rPr>
        <w:t>labelme</w:t>
      </w:r>
      <w:r>
        <w:rPr>
          <w:rFonts w:hint="eastAsia"/>
        </w:rPr>
        <w:t>或者</w:t>
      </w:r>
      <w:r>
        <w:rPr>
          <w:rFonts w:hint="eastAsia"/>
        </w:rPr>
        <w:t>labelimg</w:t>
      </w:r>
      <w:r>
        <w:rPr>
          <w:rFonts w:hint="eastAsia"/>
        </w:rPr>
        <w:t>）；</w:t>
      </w:r>
    </w:p>
    <w:p w14:paraId="29EE3BF8" w14:textId="77777777" w:rsidR="001A2AFE" w:rsidRDefault="00000000">
      <w:pPr>
        <w:numPr>
          <w:ilvl w:val="0"/>
          <w:numId w:val="6"/>
        </w:numPr>
        <w:ind w:firstLine="420"/>
      </w:pPr>
      <w:r>
        <w:rPr>
          <w:rFonts w:hint="eastAsia"/>
        </w:rPr>
        <w:t>构建模型与训练</w:t>
      </w:r>
    </w:p>
    <w:p w14:paraId="337F6F0A" w14:textId="77777777" w:rsidR="001A2AFE" w:rsidRDefault="00000000">
      <w:pPr>
        <w:numPr>
          <w:ilvl w:val="0"/>
          <w:numId w:val="6"/>
        </w:numPr>
        <w:ind w:firstLine="420"/>
      </w:pPr>
      <w:r>
        <w:rPr>
          <w:rFonts w:hint="eastAsia"/>
        </w:rPr>
        <w:t>构建模型与经典模型的对比</w:t>
      </w:r>
    </w:p>
    <w:p w14:paraId="3AD39339" w14:textId="77777777" w:rsidR="001A2AFE" w:rsidRDefault="00000000">
      <w:pPr>
        <w:numPr>
          <w:ilvl w:val="0"/>
          <w:numId w:val="6"/>
        </w:numPr>
        <w:ind w:firstLine="420"/>
      </w:pPr>
      <w:r>
        <w:rPr>
          <w:rFonts w:hint="eastAsia"/>
        </w:rPr>
        <w:t>模型的加载与推理</w:t>
      </w:r>
      <w:r>
        <w:rPr>
          <w:rFonts w:hint="eastAsia"/>
        </w:rPr>
        <w:t xml:space="preserve"> </w:t>
      </w:r>
      <w:r>
        <w:rPr>
          <w:rFonts w:hint="eastAsia"/>
        </w:rPr>
        <w:t>（提示：模型推理建议采用</w:t>
      </w:r>
      <w:r>
        <w:rPr>
          <w:rFonts w:hint="eastAsia"/>
        </w:rPr>
        <w:t>fastapi</w:t>
      </w:r>
      <w:r>
        <w:rPr>
          <w:rFonts w:hint="eastAsia"/>
        </w:rPr>
        <w:t>进行集成）</w:t>
      </w:r>
    </w:p>
    <w:p w14:paraId="61C3BB36" w14:textId="77777777" w:rsidR="001A2AFE" w:rsidRDefault="00000000">
      <w:pPr>
        <w:ind w:firstLine="420"/>
      </w:pPr>
      <w:r>
        <w:rPr>
          <w:rFonts w:hint="eastAsia"/>
        </w:rPr>
        <w:t>注意：模型推理速度在</w:t>
      </w:r>
      <w:r>
        <w:rPr>
          <w:rFonts w:hint="eastAsia"/>
        </w:rPr>
        <w:t xml:space="preserve"> CPU </w:t>
      </w:r>
      <w:r>
        <w:rPr>
          <w:rFonts w:hint="eastAsia"/>
        </w:rPr>
        <w:t>环境下控制在</w:t>
      </w:r>
      <w:r>
        <w:rPr>
          <w:rFonts w:hint="eastAsia"/>
        </w:rPr>
        <w:t xml:space="preserve"> 150 ms </w:t>
      </w:r>
      <w:r>
        <w:rPr>
          <w:rFonts w:hint="eastAsia"/>
        </w:rPr>
        <w:t>内。</w:t>
      </w:r>
    </w:p>
    <w:sectPr w:rsidR="001A2AFE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08ECA" w14:textId="77777777" w:rsidR="00C43601" w:rsidRDefault="00C43601">
      <w:pPr>
        <w:spacing w:line="240" w:lineRule="auto"/>
        <w:ind w:firstLine="420"/>
      </w:pPr>
      <w:r>
        <w:separator/>
      </w:r>
    </w:p>
  </w:endnote>
  <w:endnote w:type="continuationSeparator" w:id="0">
    <w:p w14:paraId="20836E23" w14:textId="77777777" w:rsidR="00C43601" w:rsidRDefault="00C43601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altName w:val="苹方-简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 Regular">
    <w:altName w:val="Times New Roman"/>
    <w:charset w:val="00"/>
    <w:family w:val="auto"/>
    <w:pitch w:val="default"/>
    <w:sig w:usb0="E0002AEF" w:usb1="C0007841" w:usb2="00000009" w:usb3="00000000" w:csb0="400001FF" w:csb1="FFFF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568A7" w14:textId="77777777" w:rsidR="00600DE5" w:rsidRDefault="00600DE5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49851" w14:textId="77777777" w:rsidR="00600DE5" w:rsidRDefault="00600DE5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72FAE" w14:textId="77777777" w:rsidR="00600DE5" w:rsidRDefault="00600DE5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D1A40" w14:textId="77777777" w:rsidR="00C43601" w:rsidRDefault="00C43601">
      <w:pPr>
        <w:ind w:firstLine="420"/>
      </w:pPr>
      <w:r>
        <w:separator/>
      </w:r>
    </w:p>
  </w:footnote>
  <w:footnote w:type="continuationSeparator" w:id="0">
    <w:p w14:paraId="6ACC1133" w14:textId="77777777" w:rsidR="00C43601" w:rsidRDefault="00C43601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1EB37" w14:textId="77777777" w:rsidR="00600DE5" w:rsidRDefault="00600DE5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11AB8" w14:textId="77777777" w:rsidR="00600DE5" w:rsidRDefault="00600DE5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952F4" w14:textId="77777777" w:rsidR="00600DE5" w:rsidRDefault="00600DE5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8F56CB5"/>
    <w:multiLevelType w:val="singleLevel"/>
    <w:tmpl w:val="D8F56CB5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DF18DF9F"/>
    <w:multiLevelType w:val="multilevel"/>
    <w:tmpl w:val="DF18DF9F"/>
    <w:lvl w:ilvl="0">
      <w:start w:val="1"/>
      <w:numFmt w:val="decimal"/>
      <w:pStyle w:val="1"/>
      <w:suff w:val="space"/>
      <w:lvlText w:val="%1."/>
      <w:lvlJc w:val="left"/>
      <w:pPr>
        <w:tabs>
          <w:tab w:val="left" w:pos="0"/>
        </w:tabs>
        <w:ind w:left="425" w:hanging="425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tabs>
          <w:tab w:val="left" w:pos="420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tabs>
          <w:tab w:val="left" w:pos="420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2" w15:restartNumberingAfterBreak="0">
    <w:nsid w:val="F5FDEDB3"/>
    <w:multiLevelType w:val="singleLevel"/>
    <w:tmpl w:val="F5FDEDB3"/>
    <w:lvl w:ilvl="0">
      <w:start w:val="1"/>
      <w:numFmt w:val="decimal"/>
      <w:suff w:val="space"/>
      <w:lvlText w:val="（%1）"/>
      <w:lvlJc w:val="left"/>
    </w:lvl>
  </w:abstractNum>
  <w:abstractNum w:abstractNumId="3" w15:restartNumberingAfterBreak="0">
    <w:nsid w:val="4B3F6F6F"/>
    <w:multiLevelType w:val="hybridMultilevel"/>
    <w:tmpl w:val="B29C8626"/>
    <w:lvl w:ilvl="0" w:tplc="310AAE8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4CEFD687"/>
    <w:multiLevelType w:val="singleLevel"/>
    <w:tmpl w:val="4CEFD687"/>
    <w:lvl w:ilvl="0">
      <w:start w:val="1"/>
      <w:numFmt w:val="decimal"/>
      <w:suff w:val="space"/>
      <w:lvlText w:val="（%1）"/>
      <w:lvlJc w:val="left"/>
    </w:lvl>
  </w:abstractNum>
  <w:abstractNum w:abstractNumId="5" w15:restartNumberingAfterBreak="0">
    <w:nsid w:val="54AC1F41"/>
    <w:multiLevelType w:val="multilevel"/>
    <w:tmpl w:val="54AC1F4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num w:numId="1" w16cid:durableId="1611038328">
    <w:abstractNumId w:val="1"/>
  </w:num>
  <w:num w:numId="2" w16cid:durableId="857692570">
    <w:abstractNumId w:val="5"/>
  </w:num>
  <w:num w:numId="3" w16cid:durableId="1145927678">
    <w:abstractNumId w:val="0"/>
  </w:num>
  <w:num w:numId="4" w16cid:durableId="372775486">
    <w:abstractNumId w:val="2"/>
  </w:num>
  <w:num w:numId="5" w16cid:durableId="16988909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46852978">
    <w:abstractNumId w:val="4"/>
  </w:num>
  <w:num w:numId="7" w16cid:durableId="20381957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B7"/>
    <w:rsid w:val="9FF781FB"/>
    <w:rsid w:val="A71EB9E9"/>
    <w:rsid w:val="ABF63624"/>
    <w:rsid w:val="ACABA5DE"/>
    <w:rsid w:val="ADE9D91B"/>
    <w:rsid w:val="ADF57B11"/>
    <w:rsid w:val="AE7D1EEA"/>
    <w:rsid w:val="AFFFA177"/>
    <w:rsid w:val="B2DBF8AF"/>
    <w:rsid w:val="B3FFDCE2"/>
    <w:rsid w:val="B4DF84EC"/>
    <w:rsid w:val="B5BD43AF"/>
    <w:rsid w:val="B5D33643"/>
    <w:rsid w:val="B73E4E93"/>
    <w:rsid w:val="B9FCF19A"/>
    <w:rsid w:val="BBF74632"/>
    <w:rsid w:val="BCBF3C53"/>
    <w:rsid w:val="BD6501B3"/>
    <w:rsid w:val="BD7F993E"/>
    <w:rsid w:val="BEF7FC20"/>
    <w:rsid w:val="BFFF829B"/>
    <w:rsid w:val="C7EF4379"/>
    <w:rsid w:val="C9FB8C40"/>
    <w:rsid w:val="CBFF7E06"/>
    <w:rsid w:val="CD6DFE08"/>
    <w:rsid w:val="CFFDD45E"/>
    <w:rsid w:val="D297633B"/>
    <w:rsid w:val="D2FD7E73"/>
    <w:rsid w:val="D5AF0EBD"/>
    <w:rsid w:val="DAFF8135"/>
    <w:rsid w:val="DDB6FB5A"/>
    <w:rsid w:val="DEFE7019"/>
    <w:rsid w:val="DF7C25A1"/>
    <w:rsid w:val="DFBF8D61"/>
    <w:rsid w:val="DFDFE029"/>
    <w:rsid w:val="DFDFF884"/>
    <w:rsid w:val="E72B1532"/>
    <w:rsid w:val="EAF4A14C"/>
    <w:rsid w:val="EBDD1214"/>
    <w:rsid w:val="EBEB2CB0"/>
    <w:rsid w:val="EBFB788E"/>
    <w:rsid w:val="EE9D315D"/>
    <w:rsid w:val="EFD75BBF"/>
    <w:rsid w:val="EFFF1880"/>
    <w:rsid w:val="EFFFA449"/>
    <w:rsid w:val="F1F7A4F5"/>
    <w:rsid w:val="F3F51826"/>
    <w:rsid w:val="F5BF2189"/>
    <w:rsid w:val="F5DB440E"/>
    <w:rsid w:val="F5FF1038"/>
    <w:rsid w:val="F6CFE3FF"/>
    <w:rsid w:val="F6FDABDE"/>
    <w:rsid w:val="F765A66F"/>
    <w:rsid w:val="F78E859F"/>
    <w:rsid w:val="F7CF3D60"/>
    <w:rsid w:val="F7DE3B63"/>
    <w:rsid w:val="F8FF8A70"/>
    <w:rsid w:val="FB3EF0B5"/>
    <w:rsid w:val="FB6F9501"/>
    <w:rsid w:val="FB9DABCF"/>
    <w:rsid w:val="FBBEB37B"/>
    <w:rsid w:val="FBCFC341"/>
    <w:rsid w:val="FBFCCF6F"/>
    <w:rsid w:val="FD7BF128"/>
    <w:rsid w:val="FDCE6819"/>
    <w:rsid w:val="FEDF3C5B"/>
    <w:rsid w:val="FEF76F5A"/>
    <w:rsid w:val="FF2F02B4"/>
    <w:rsid w:val="FF3CC93C"/>
    <w:rsid w:val="FF7789FF"/>
    <w:rsid w:val="FF7EB3E6"/>
    <w:rsid w:val="FF7F3547"/>
    <w:rsid w:val="FFB72CFA"/>
    <w:rsid w:val="FFBB472D"/>
    <w:rsid w:val="FFD7D402"/>
    <w:rsid w:val="FFEDC955"/>
    <w:rsid w:val="FFEFB405"/>
    <w:rsid w:val="FFF35468"/>
    <w:rsid w:val="FFF72CBC"/>
    <w:rsid w:val="FFF749B3"/>
    <w:rsid w:val="FFFB65A4"/>
    <w:rsid w:val="FFFF51A8"/>
    <w:rsid w:val="FFFF7708"/>
    <w:rsid w:val="000972B2"/>
    <w:rsid w:val="000A49BE"/>
    <w:rsid w:val="000C1D5F"/>
    <w:rsid w:val="000C765A"/>
    <w:rsid w:val="000D6DCE"/>
    <w:rsid w:val="000D78B7"/>
    <w:rsid w:val="000F3241"/>
    <w:rsid w:val="001A2AFE"/>
    <w:rsid w:val="001D0499"/>
    <w:rsid w:val="00206A2D"/>
    <w:rsid w:val="00240F0D"/>
    <w:rsid w:val="00277381"/>
    <w:rsid w:val="00290026"/>
    <w:rsid w:val="002A1997"/>
    <w:rsid w:val="002A468B"/>
    <w:rsid w:val="002A6C7F"/>
    <w:rsid w:val="002C5108"/>
    <w:rsid w:val="002D1A97"/>
    <w:rsid w:val="002E2CE5"/>
    <w:rsid w:val="00362BA5"/>
    <w:rsid w:val="003B4679"/>
    <w:rsid w:val="003E099C"/>
    <w:rsid w:val="004D3534"/>
    <w:rsid w:val="00525AFA"/>
    <w:rsid w:val="00570CBC"/>
    <w:rsid w:val="005B701A"/>
    <w:rsid w:val="005C2A96"/>
    <w:rsid w:val="005D1041"/>
    <w:rsid w:val="005D2049"/>
    <w:rsid w:val="005F7926"/>
    <w:rsid w:val="00600DE5"/>
    <w:rsid w:val="00603EAC"/>
    <w:rsid w:val="0063214C"/>
    <w:rsid w:val="0063333A"/>
    <w:rsid w:val="00681460"/>
    <w:rsid w:val="006F42C3"/>
    <w:rsid w:val="00787C80"/>
    <w:rsid w:val="00940289"/>
    <w:rsid w:val="0094344C"/>
    <w:rsid w:val="009471E8"/>
    <w:rsid w:val="00A10518"/>
    <w:rsid w:val="00A212F5"/>
    <w:rsid w:val="00A6580B"/>
    <w:rsid w:val="00A92E98"/>
    <w:rsid w:val="00A9573E"/>
    <w:rsid w:val="00AA3D71"/>
    <w:rsid w:val="00AB107B"/>
    <w:rsid w:val="00AE1507"/>
    <w:rsid w:val="00B364A0"/>
    <w:rsid w:val="00B74517"/>
    <w:rsid w:val="00B776BD"/>
    <w:rsid w:val="00B87D89"/>
    <w:rsid w:val="00BB3220"/>
    <w:rsid w:val="00C05787"/>
    <w:rsid w:val="00C33441"/>
    <w:rsid w:val="00C43601"/>
    <w:rsid w:val="00C74D3E"/>
    <w:rsid w:val="00C76DE5"/>
    <w:rsid w:val="00C948FD"/>
    <w:rsid w:val="00CB769B"/>
    <w:rsid w:val="00CD2BA1"/>
    <w:rsid w:val="00CE1CA8"/>
    <w:rsid w:val="00CF39B6"/>
    <w:rsid w:val="00D151A7"/>
    <w:rsid w:val="00D224C0"/>
    <w:rsid w:val="00D26B29"/>
    <w:rsid w:val="00DA1B53"/>
    <w:rsid w:val="00DB50E0"/>
    <w:rsid w:val="00DC4E63"/>
    <w:rsid w:val="00DC7192"/>
    <w:rsid w:val="00DD0301"/>
    <w:rsid w:val="00E34B57"/>
    <w:rsid w:val="00E41B2B"/>
    <w:rsid w:val="00E60B07"/>
    <w:rsid w:val="00F45D21"/>
    <w:rsid w:val="00FC3496"/>
    <w:rsid w:val="00FD03E5"/>
    <w:rsid w:val="0BFB5B39"/>
    <w:rsid w:val="0FEF07E0"/>
    <w:rsid w:val="0FFC2B98"/>
    <w:rsid w:val="0FFFC89E"/>
    <w:rsid w:val="20B3B52F"/>
    <w:rsid w:val="27ED5D21"/>
    <w:rsid w:val="2AFCB6B8"/>
    <w:rsid w:val="2BFF2A8B"/>
    <w:rsid w:val="2CF70618"/>
    <w:rsid w:val="33F721A6"/>
    <w:rsid w:val="357B047E"/>
    <w:rsid w:val="358CA25B"/>
    <w:rsid w:val="36FD4086"/>
    <w:rsid w:val="37DAB0EF"/>
    <w:rsid w:val="37EF2366"/>
    <w:rsid w:val="3AFD4EF2"/>
    <w:rsid w:val="3BAE41FC"/>
    <w:rsid w:val="3BDFCC9C"/>
    <w:rsid w:val="3BFE5E45"/>
    <w:rsid w:val="3D5D591F"/>
    <w:rsid w:val="3DB3F654"/>
    <w:rsid w:val="3EDAE87C"/>
    <w:rsid w:val="3EF3F184"/>
    <w:rsid w:val="3EF790D7"/>
    <w:rsid w:val="3FBF35F4"/>
    <w:rsid w:val="3FEBB696"/>
    <w:rsid w:val="3FFDA07C"/>
    <w:rsid w:val="3FFF8253"/>
    <w:rsid w:val="4BFF9F0A"/>
    <w:rsid w:val="4FFFD518"/>
    <w:rsid w:val="537E5245"/>
    <w:rsid w:val="54D5C4E4"/>
    <w:rsid w:val="56E7F7AC"/>
    <w:rsid w:val="58ED7072"/>
    <w:rsid w:val="59BBB67F"/>
    <w:rsid w:val="5BEE4657"/>
    <w:rsid w:val="5D7F8D72"/>
    <w:rsid w:val="5DE7710E"/>
    <w:rsid w:val="5DEF1FBB"/>
    <w:rsid w:val="5ECDD358"/>
    <w:rsid w:val="5F8537FB"/>
    <w:rsid w:val="5FB60486"/>
    <w:rsid w:val="5FEEF1D9"/>
    <w:rsid w:val="5FF3F6FB"/>
    <w:rsid w:val="5FFE409E"/>
    <w:rsid w:val="65D5CB9F"/>
    <w:rsid w:val="65F174B1"/>
    <w:rsid w:val="679EC134"/>
    <w:rsid w:val="67BF0D36"/>
    <w:rsid w:val="6BFF4FC9"/>
    <w:rsid w:val="6DD754F8"/>
    <w:rsid w:val="6DEB4F5D"/>
    <w:rsid w:val="6EF12338"/>
    <w:rsid w:val="6EF78045"/>
    <w:rsid w:val="6EF9604D"/>
    <w:rsid w:val="6FF95DF3"/>
    <w:rsid w:val="735EAEED"/>
    <w:rsid w:val="74FD0B8D"/>
    <w:rsid w:val="76BF5A3F"/>
    <w:rsid w:val="77D7E28E"/>
    <w:rsid w:val="77DFED54"/>
    <w:rsid w:val="78FD155E"/>
    <w:rsid w:val="79DEBA58"/>
    <w:rsid w:val="79FFFC74"/>
    <w:rsid w:val="7AB7FE60"/>
    <w:rsid w:val="7AEE97F0"/>
    <w:rsid w:val="7B7DC9CC"/>
    <w:rsid w:val="7BC4B39E"/>
    <w:rsid w:val="7BD7AE07"/>
    <w:rsid w:val="7BEE6072"/>
    <w:rsid w:val="7BFFC222"/>
    <w:rsid w:val="7D7AD4B6"/>
    <w:rsid w:val="7DB9C0D7"/>
    <w:rsid w:val="7DCF3ECE"/>
    <w:rsid w:val="7DDB3A7E"/>
    <w:rsid w:val="7DFEDFF5"/>
    <w:rsid w:val="7DFFB8B3"/>
    <w:rsid w:val="7E7F5804"/>
    <w:rsid w:val="7EB72FBE"/>
    <w:rsid w:val="7EB82B91"/>
    <w:rsid w:val="7EBBBA5D"/>
    <w:rsid w:val="7ED3F977"/>
    <w:rsid w:val="7EEE7A86"/>
    <w:rsid w:val="7EF613D2"/>
    <w:rsid w:val="7EFABCC1"/>
    <w:rsid w:val="7EFFC434"/>
    <w:rsid w:val="7F736B7A"/>
    <w:rsid w:val="7F7D4C88"/>
    <w:rsid w:val="7F7FE1E4"/>
    <w:rsid w:val="7F8F41AA"/>
    <w:rsid w:val="7FB60D1B"/>
    <w:rsid w:val="7FD77042"/>
    <w:rsid w:val="7FDB5A39"/>
    <w:rsid w:val="7FEE6F71"/>
    <w:rsid w:val="7FFB40C9"/>
    <w:rsid w:val="7FFB5C9D"/>
    <w:rsid w:val="7FFDDFCE"/>
    <w:rsid w:val="7FFF8FD7"/>
    <w:rsid w:val="7FFFF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F4B223"/>
  <w15:docId w15:val="{B88CC27C-3B99-4B44-BA1C-6F731C9C2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unhideWhenUsed="1" w:qFormat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spacing w:line="360" w:lineRule="auto"/>
      <w:ind w:firstLineChars="200" w:firstLine="964"/>
      <w:jc w:val="both"/>
    </w:pPr>
    <w:rPr>
      <w:rFonts w:ascii="Times" w:hAnsi="Times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autoRedefine/>
    <w:uiPriority w:val="9"/>
    <w:qFormat/>
    <w:pPr>
      <w:widowControl/>
      <w:numPr>
        <w:numId w:val="1"/>
      </w:numPr>
      <w:spacing w:before="200" w:after="200" w:line="240" w:lineRule="auto"/>
      <w:ind w:left="0" w:firstLineChars="0" w:firstLine="0"/>
      <w:jc w:val="left"/>
      <w:outlineLvl w:val="0"/>
    </w:pPr>
    <w:rPr>
      <w:rFonts w:ascii="宋体" w:hAnsi="宋体" w:cs="宋体"/>
      <w:b/>
      <w:bCs/>
      <w:kern w:val="36"/>
      <w:sz w:val="32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numPr>
        <w:ilvl w:val="1"/>
        <w:numId w:val="1"/>
      </w:numPr>
      <w:spacing w:before="100" w:after="100" w:line="240" w:lineRule="auto"/>
      <w:ind w:left="0" w:firstLineChars="0" w:firstLine="0"/>
      <w:outlineLvl w:val="1"/>
    </w:pPr>
    <w:rPr>
      <w:rFonts w:ascii="Arial" w:eastAsia="黑体" w:hAnsi="Arial"/>
      <w:b/>
      <w:sz w:val="30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autoRedefine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kern w:val="0"/>
      <w:sz w:val="20"/>
      <w:szCs w:val="20"/>
    </w:rPr>
  </w:style>
  <w:style w:type="table" w:styleId="a7">
    <w:name w:val="Table Grid"/>
    <w:basedOn w:val="a1"/>
    <w:autoRedefine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autoRedefine/>
    <w:uiPriority w:val="22"/>
    <w:qFormat/>
    <w:rPr>
      <w:b/>
      <w:bCs/>
    </w:rPr>
  </w:style>
  <w:style w:type="character" w:styleId="a9">
    <w:name w:val="Hyperlink"/>
    <w:basedOn w:val="a0"/>
    <w:autoRedefine/>
    <w:uiPriority w:val="99"/>
    <w:unhideWhenUsed/>
    <w:qFormat/>
    <w:rPr>
      <w:color w:val="0563C1" w:themeColor="hyperlink"/>
      <w:u w:val="single"/>
    </w:rPr>
  </w:style>
  <w:style w:type="character" w:styleId="HTML1">
    <w:name w:val="HTML Code"/>
    <w:basedOn w:val="a0"/>
    <w:autoRedefine/>
    <w:uiPriority w:val="99"/>
    <w:unhideWhenUsed/>
    <w:qFormat/>
    <w:rPr>
      <w:rFonts w:ascii="宋体" w:eastAsia="宋体" w:hAnsi="宋体" w:cs="宋体"/>
      <w:sz w:val="24"/>
      <w:szCs w:val="24"/>
    </w:rPr>
  </w:style>
  <w:style w:type="character" w:customStyle="1" w:styleId="11">
    <w:name w:val="未处理的提及1"/>
    <w:basedOn w:val="a0"/>
    <w:autoRedefine/>
    <w:uiPriority w:val="99"/>
    <w:unhideWhenUsed/>
    <w:qFormat/>
    <w:rPr>
      <w:color w:val="605E5C"/>
      <w:shd w:val="clear" w:color="auto" w:fill="E1DFDD"/>
    </w:rPr>
  </w:style>
  <w:style w:type="paragraph" w:customStyle="1" w:styleId="12">
    <w:name w:val="列表段落1"/>
    <w:basedOn w:val="a"/>
    <w:autoRedefine/>
    <w:uiPriority w:val="34"/>
    <w:qFormat/>
    <w:pPr>
      <w:ind w:firstLine="420"/>
    </w:pPr>
  </w:style>
  <w:style w:type="character" w:customStyle="1" w:styleId="10">
    <w:name w:val="标题 1 字符"/>
    <w:basedOn w:val="a0"/>
    <w:link w:val="1"/>
    <w:autoRedefine/>
    <w:uiPriority w:val="9"/>
    <w:qFormat/>
    <w:rPr>
      <w:rFonts w:ascii="宋体" w:eastAsia="宋体" w:hAnsi="宋体" w:cs="宋体"/>
      <w:b/>
      <w:bCs/>
      <w:kern w:val="36"/>
      <w:sz w:val="32"/>
      <w:szCs w:val="48"/>
    </w:rPr>
  </w:style>
  <w:style w:type="character" w:customStyle="1" w:styleId="hljs-keyword">
    <w:name w:val="hljs-keyword"/>
    <w:basedOn w:val="a0"/>
    <w:autoRedefine/>
    <w:qFormat/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  <w:style w:type="character" w:customStyle="1" w:styleId="HTML0">
    <w:name w:val="HTML 预设格式 字符"/>
    <w:basedOn w:val="a0"/>
    <w:link w:val="HTML"/>
    <w:autoRedefine/>
    <w:uiPriority w:val="99"/>
    <w:semiHidden/>
    <w:qFormat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robots.ox.ac.uk/~vgg/data/flowers/102/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3.xml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272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xlhu</dc:creator>
  <cp:lastModifiedBy>Xujing Li</cp:lastModifiedBy>
  <cp:revision>53</cp:revision>
  <dcterms:created xsi:type="dcterms:W3CDTF">2021-03-13T04:56:00Z</dcterms:created>
  <dcterms:modified xsi:type="dcterms:W3CDTF">2024-04-18T06:02:00Z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2052-6.6.0.8801</vt:lpwstr>
  </property>
  <property fmtid="{D5CDD505-2E9C-101B-9397-08002B2CF9AE}" pid="3" name="ICV">
    <vt:lpwstr>E1C5446A1BB6B4A0B3841C664D0553D3_42</vt:lpwstr>
  </property>
</Properties>
</file>