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8F963" w14:textId="77777777" w:rsidR="00666621" w:rsidRDefault="00000000">
      <w:pPr>
        <w:snapToGrid w:val="0"/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杭州市因公出国（境）团组信息回国（境）内部公示</w:t>
      </w:r>
    </w:p>
    <w:p w14:paraId="6AF40508" w14:textId="4A832A40" w:rsidR="00666621" w:rsidRDefault="00000000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公示时间：2024年 </w:t>
      </w:r>
      <w:r w:rsidR="00CC1C67">
        <w:rPr>
          <w:rFonts w:ascii="仿宋_GB2312" w:eastAsia="仿宋_GB2312" w:hAnsi="仿宋_GB2312" w:cs="仿宋_GB2312"/>
          <w:sz w:val="24"/>
        </w:rPr>
        <w:t>12</w:t>
      </w:r>
      <w:r>
        <w:rPr>
          <w:rFonts w:ascii="仿宋_GB2312" w:eastAsia="仿宋_GB2312" w:hAnsi="仿宋_GB2312" w:cs="仿宋_GB2312" w:hint="eastAsia"/>
          <w:sz w:val="24"/>
        </w:rPr>
        <w:t xml:space="preserve">  月 </w:t>
      </w:r>
      <w:r w:rsidR="00CC1C67">
        <w:rPr>
          <w:rFonts w:ascii="仿宋_GB2312" w:eastAsia="仿宋_GB2312" w:hAnsi="仿宋_GB2312" w:cs="仿宋_GB2312"/>
          <w:sz w:val="24"/>
        </w:rPr>
        <w:t>23</w:t>
      </w:r>
      <w:r>
        <w:rPr>
          <w:rFonts w:ascii="仿宋_GB2312" w:eastAsia="仿宋_GB2312" w:hAnsi="仿宋_GB2312" w:cs="仿宋_GB2312" w:hint="eastAsia"/>
          <w:sz w:val="24"/>
        </w:rPr>
        <w:t xml:space="preserve">  日至2024年 </w:t>
      </w:r>
      <w:r w:rsidR="00CC1C67">
        <w:rPr>
          <w:rFonts w:ascii="仿宋_GB2312" w:eastAsia="仿宋_GB2312" w:hAnsi="仿宋_GB2312" w:cs="仿宋_GB2312"/>
          <w:sz w:val="24"/>
        </w:rPr>
        <w:t>12</w:t>
      </w:r>
      <w:r>
        <w:rPr>
          <w:rFonts w:ascii="仿宋_GB2312" w:eastAsia="仿宋_GB2312" w:hAnsi="仿宋_GB2312" w:cs="仿宋_GB2312" w:hint="eastAsia"/>
          <w:sz w:val="24"/>
        </w:rPr>
        <w:t xml:space="preserve"> 月 </w:t>
      </w:r>
      <w:r w:rsidR="00CC1C67">
        <w:rPr>
          <w:rFonts w:ascii="仿宋_GB2312" w:eastAsia="仿宋_GB2312" w:hAnsi="仿宋_GB2312" w:cs="仿宋_GB2312"/>
          <w:sz w:val="24"/>
        </w:rPr>
        <w:t>27</w:t>
      </w:r>
      <w:r>
        <w:rPr>
          <w:rFonts w:ascii="仿宋_GB2312" w:eastAsia="仿宋_GB2312" w:hAnsi="仿宋_GB2312" w:cs="仿宋_GB2312" w:hint="eastAsia"/>
          <w:sz w:val="24"/>
        </w:rPr>
        <w:t xml:space="preserve">  日</w:t>
      </w:r>
    </w:p>
    <w:p w14:paraId="2E71FB58" w14:textId="77777777" w:rsidR="00666621" w:rsidRDefault="00000000">
      <w:pPr>
        <w:snapToGrid w:val="0"/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组团单位或派出单位（盖章）：           团组负责人或参团单位负责人（签名）：</w:t>
      </w:r>
    </w:p>
    <w:tbl>
      <w:tblPr>
        <w:tblStyle w:val="a4"/>
        <w:tblW w:w="4971" w:type="pct"/>
        <w:tblLook w:val="04A0" w:firstRow="1" w:lastRow="0" w:firstColumn="1" w:lastColumn="0" w:noHBand="0" w:noVBand="1"/>
      </w:tblPr>
      <w:tblGrid>
        <w:gridCol w:w="676"/>
        <w:gridCol w:w="1726"/>
        <w:gridCol w:w="1926"/>
        <w:gridCol w:w="1953"/>
        <w:gridCol w:w="3623"/>
      </w:tblGrid>
      <w:tr w:rsidR="00666621" w14:paraId="6839BEE0" w14:textId="77777777">
        <w:trPr>
          <w:trHeight w:val="723"/>
        </w:trPr>
        <w:tc>
          <w:tcPr>
            <w:tcW w:w="341" w:type="pct"/>
            <w:vMerge w:val="restart"/>
            <w:vAlign w:val="center"/>
          </w:tcPr>
          <w:p w14:paraId="65C426F9" w14:textId="77777777" w:rsidR="00666621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基本情况</w:t>
            </w:r>
          </w:p>
        </w:tc>
        <w:tc>
          <w:tcPr>
            <w:tcW w:w="871" w:type="pct"/>
            <w:vAlign w:val="center"/>
          </w:tcPr>
          <w:p w14:paraId="31180DA7" w14:textId="77777777" w:rsidR="00666621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团组名称</w:t>
            </w:r>
          </w:p>
        </w:tc>
        <w:tc>
          <w:tcPr>
            <w:tcW w:w="3787" w:type="pct"/>
            <w:gridSpan w:val="3"/>
            <w:vAlign w:val="center"/>
          </w:tcPr>
          <w:p w14:paraId="02D0886D" w14:textId="7E3FB6F1" w:rsidR="00666621" w:rsidRDefault="00CC1C67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夏羽赴阿联酋参加学术会议</w:t>
            </w:r>
          </w:p>
          <w:p w14:paraId="150E7F63" w14:textId="77777777" w:rsidR="00666621" w:rsidRDefault="00666621">
            <w:pPr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66621" w14:paraId="1D7EB0FA" w14:textId="77777777">
        <w:trPr>
          <w:trHeight w:val="723"/>
        </w:trPr>
        <w:tc>
          <w:tcPr>
            <w:tcW w:w="341" w:type="pct"/>
            <w:vMerge/>
            <w:vAlign w:val="center"/>
          </w:tcPr>
          <w:p w14:paraId="0A5C73EA" w14:textId="77777777" w:rsidR="00666621" w:rsidRDefault="00666621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71" w:type="pct"/>
            <w:tcBorders>
              <w:bottom w:val="single" w:sz="4" w:space="0" w:color="auto"/>
            </w:tcBorders>
            <w:vAlign w:val="center"/>
          </w:tcPr>
          <w:p w14:paraId="17D79800" w14:textId="77777777" w:rsidR="00666621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实际出访时间</w:t>
            </w:r>
          </w:p>
        </w:tc>
        <w:tc>
          <w:tcPr>
            <w:tcW w:w="3787" w:type="pct"/>
            <w:gridSpan w:val="3"/>
            <w:tcBorders>
              <w:bottom w:val="single" w:sz="4" w:space="0" w:color="auto"/>
            </w:tcBorders>
            <w:vAlign w:val="center"/>
          </w:tcPr>
          <w:p w14:paraId="44EEF01F" w14:textId="6D9A165C" w:rsidR="00666621" w:rsidRDefault="00CC1C6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2024</w:t>
            </w:r>
            <w:r w:rsidR="00000000"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12</w:t>
            </w:r>
            <w:r w:rsidR="00000000"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15</w:t>
            </w:r>
            <w:r w:rsidR="00000000">
              <w:rPr>
                <w:rFonts w:ascii="仿宋_GB2312" w:eastAsia="仿宋_GB2312" w:hAnsi="仿宋_GB2312" w:cs="仿宋_GB2312" w:hint="eastAsia"/>
                <w:bCs/>
                <w:sz w:val="24"/>
              </w:rPr>
              <w:t>日至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2024</w:t>
            </w:r>
            <w:r w:rsidR="00000000"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12</w:t>
            </w:r>
            <w:r w:rsidR="00000000"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22</w:t>
            </w:r>
            <w:r w:rsidR="00000000"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</w:tc>
      </w:tr>
      <w:tr w:rsidR="00666621" w14:paraId="1F466F8A" w14:textId="77777777">
        <w:trPr>
          <w:trHeight w:val="723"/>
        </w:trPr>
        <w:tc>
          <w:tcPr>
            <w:tcW w:w="341" w:type="pct"/>
            <w:vMerge/>
            <w:tcBorders>
              <w:right w:val="single" w:sz="4" w:space="0" w:color="auto"/>
            </w:tcBorders>
            <w:vAlign w:val="center"/>
          </w:tcPr>
          <w:p w14:paraId="205826E3" w14:textId="77777777" w:rsidR="00666621" w:rsidRDefault="00666621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918D" w14:textId="77777777" w:rsidR="00666621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费用来源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CC2D" w14:textId="79DD6E13" w:rsidR="00666621" w:rsidRDefault="00CC1C6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科研经费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C13A" w14:textId="77777777" w:rsidR="00666621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出访国家（地区）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909B" w14:textId="2588DFC6" w:rsidR="00666621" w:rsidRDefault="00000000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</w:t>
            </w:r>
            <w:r w:rsidR="00CC1C67">
              <w:rPr>
                <w:rFonts w:ascii="仿宋_GB2312" w:eastAsia="仿宋_GB2312" w:hAnsi="仿宋_GB2312" w:cs="仿宋_GB2312" w:hint="eastAsia"/>
                <w:bCs/>
                <w:sz w:val="24"/>
              </w:rPr>
              <w:t>阿联酋（阿布扎比）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</w:t>
            </w:r>
          </w:p>
        </w:tc>
      </w:tr>
      <w:tr w:rsidR="00666621" w14:paraId="125A1BAF" w14:textId="77777777">
        <w:trPr>
          <w:trHeight w:val="723"/>
        </w:trPr>
        <w:tc>
          <w:tcPr>
            <w:tcW w:w="341" w:type="pct"/>
            <w:vMerge/>
            <w:tcBorders>
              <w:right w:val="single" w:sz="4" w:space="0" w:color="auto"/>
            </w:tcBorders>
            <w:vAlign w:val="center"/>
          </w:tcPr>
          <w:p w14:paraId="6C31C3D1" w14:textId="77777777" w:rsidR="00666621" w:rsidRDefault="00666621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1C17" w14:textId="77777777" w:rsidR="00666621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邀请单位</w:t>
            </w:r>
          </w:p>
        </w:tc>
        <w:tc>
          <w:tcPr>
            <w:tcW w:w="3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7F3D" w14:textId="6BCF054E" w:rsidR="00666621" w:rsidRDefault="00CC1C6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纽约大学阿布扎比分校</w:t>
            </w:r>
          </w:p>
        </w:tc>
      </w:tr>
      <w:tr w:rsidR="00666621" w14:paraId="28948480" w14:textId="77777777">
        <w:trPr>
          <w:trHeight w:val="723"/>
        </w:trPr>
        <w:tc>
          <w:tcPr>
            <w:tcW w:w="341" w:type="pct"/>
            <w:vMerge/>
            <w:tcBorders>
              <w:right w:val="single" w:sz="4" w:space="0" w:color="auto"/>
            </w:tcBorders>
            <w:vAlign w:val="center"/>
          </w:tcPr>
          <w:p w14:paraId="25E4B7DB" w14:textId="77777777" w:rsidR="00666621" w:rsidRDefault="00666621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17A3" w14:textId="77777777" w:rsidR="00666621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主要任务</w:t>
            </w:r>
          </w:p>
        </w:tc>
        <w:tc>
          <w:tcPr>
            <w:tcW w:w="3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A234" w14:textId="1350E7C5" w:rsidR="00666621" w:rsidRDefault="00CC1C6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参加AIMS国际学术会议</w:t>
            </w:r>
          </w:p>
        </w:tc>
      </w:tr>
      <w:tr w:rsidR="00666621" w14:paraId="5A2AECDD" w14:textId="77777777">
        <w:trPr>
          <w:trHeight w:val="2123"/>
        </w:trPr>
        <w:tc>
          <w:tcPr>
            <w:tcW w:w="341" w:type="pct"/>
            <w:vAlign w:val="center"/>
          </w:tcPr>
          <w:p w14:paraId="64ABF3A5" w14:textId="77777777" w:rsidR="00666621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执行基本情况</w:t>
            </w:r>
          </w:p>
        </w:tc>
        <w:tc>
          <w:tcPr>
            <w:tcW w:w="4658" w:type="pct"/>
            <w:gridSpan w:val="4"/>
            <w:tcBorders>
              <w:top w:val="single" w:sz="4" w:space="0" w:color="auto"/>
            </w:tcBorders>
            <w:vAlign w:val="center"/>
          </w:tcPr>
          <w:p w14:paraId="33AEF648" w14:textId="32CFA01B" w:rsidR="00666621" w:rsidRDefault="00CC1C6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F132AD">
              <w:rPr>
                <w:rFonts w:ascii="仿宋_GB2312" w:eastAsia="仿宋_GB2312" w:hAnsi="仿宋_GB2312" w:cs="仿宋_GB2312" w:hint="eastAsia"/>
                <w:bCs/>
                <w:sz w:val="24"/>
              </w:rPr>
              <w:t>已顺利完成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学术会议交流</w:t>
            </w:r>
            <w:r w:rsidRPr="00F132AD">
              <w:rPr>
                <w:rFonts w:ascii="仿宋_GB2312" w:eastAsia="仿宋_GB2312" w:hAnsi="仿宋_GB2312" w:cs="仿宋_GB2312" w:hint="eastAsia"/>
                <w:bCs/>
                <w:sz w:val="24"/>
              </w:rPr>
              <w:t>任务，并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做分会报告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，与一同参与会议的国外学者进行了深度交流</w:t>
            </w:r>
            <w:r w:rsidRPr="00F132AD">
              <w:rPr>
                <w:rFonts w:ascii="仿宋_GB2312" w:eastAsia="仿宋_GB2312" w:hAnsi="仿宋_GB2312" w:cs="仿宋_GB2312" w:hint="eastAsia"/>
                <w:bCs/>
                <w:sz w:val="24"/>
              </w:rPr>
              <w:t>，主要任务、团组成员均与任务申报时一致。</w:t>
            </w:r>
          </w:p>
        </w:tc>
      </w:tr>
      <w:tr w:rsidR="00666621" w14:paraId="29B02467" w14:textId="77777777" w:rsidTr="00CC1C67">
        <w:trPr>
          <w:trHeight w:val="4124"/>
        </w:trPr>
        <w:tc>
          <w:tcPr>
            <w:tcW w:w="341" w:type="pct"/>
            <w:vAlign w:val="center"/>
          </w:tcPr>
          <w:p w14:paraId="3BCDC9C7" w14:textId="77777777" w:rsidR="00666621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出访成果</w:t>
            </w:r>
          </w:p>
        </w:tc>
        <w:tc>
          <w:tcPr>
            <w:tcW w:w="4658" w:type="pct"/>
            <w:gridSpan w:val="4"/>
            <w:vAlign w:val="center"/>
          </w:tcPr>
          <w:p w14:paraId="60C2BBEC" w14:textId="320C6335" w:rsidR="00666621" w:rsidRDefault="00CC1C67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参加AIMS国际学术会议，做分会报告，报告题目为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Sparse Phase Retrieval under Fourier-based Measurements,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汇报了科研相关进展和成果。</w:t>
            </w:r>
          </w:p>
        </w:tc>
      </w:tr>
    </w:tbl>
    <w:p w14:paraId="65714AD3" w14:textId="77777777" w:rsidR="00666621" w:rsidRDefault="00000000">
      <w:r>
        <w:rPr>
          <w:rFonts w:ascii="仿宋_GB2312" w:eastAsia="仿宋_GB2312" w:hAnsi="仿宋_GB2312" w:cs="仿宋_GB2312" w:hint="eastAsia"/>
        </w:rPr>
        <w:t>备注：1、除依照文件规定的特殊情况外，出访团组回国后应在1个月内在单位内部公布事先公示内容的实际执行情况；2、出访报告应与此表一并公示。</w:t>
      </w:r>
    </w:p>
    <w:sectPr w:rsidR="00666621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C256F" w14:textId="77777777" w:rsidR="0066771E" w:rsidRDefault="0066771E">
      <w:r>
        <w:separator/>
      </w:r>
    </w:p>
  </w:endnote>
  <w:endnote w:type="continuationSeparator" w:id="0">
    <w:p w14:paraId="4D4A0D69" w14:textId="77777777" w:rsidR="0066771E" w:rsidRDefault="0066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0A965" w14:textId="77777777" w:rsidR="0066662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CA89C6" wp14:editId="071439F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015635" w14:textId="77777777" w:rsidR="00666621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A89C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14:paraId="2E015635" w14:textId="77777777" w:rsidR="00666621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0105B" w14:textId="77777777" w:rsidR="0066771E" w:rsidRDefault="0066771E">
      <w:r>
        <w:separator/>
      </w:r>
    </w:p>
  </w:footnote>
  <w:footnote w:type="continuationSeparator" w:id="0">
    <w:p w14:paraId="65F3870A" w14:textId="77777777" w:rsidR="0066771E" w:rsidRDefault="00667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liYjFmZTVkOTQ2OWFkZDAyZTg5ZTg1ZWIxMGZmYzcifQ=="/>
  </w:docVars>
  <w:rsids>
    <w:rsidRoot w:val="730955B6"/>
    <w:rsid w:val="00666621"/>
    <w:rsid w:val="0066771E"/>
    <w:rsid w:val="009F7517"/>
    <w:rsid w:val="00CC1C67"/>
    <w:rsid w:val="326957C5"/>
    <w:rsid w:val="36E97636"/>
    <w:rsid w:val="64C04A9B"/>
    <w:rsid w:val="6A55615E"/>
    <w:rsid w:val="7309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F794E57"/>
  <w15:docId w15:val="{65563376-C242-4741-9D76-82A5BF91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雪见智代</dc:creator>
  <cp:lastModifiedBy>xiayu03235@outlook.com</cp:lastModifiedBy>
  <cp:revision>2</cp:revision>
  <dcterms:created xsi:type="dcterms:W3CDTF">2023-04-04T09:01:00Z</dcterms:created>
  <dcterms:modified xsi:type="dcterms:W3CDTF">2024-12-23T06:00:00Z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DA2F2D90E9184C3B9F9804DE8BC810D7_13</vt:lpwstr>
  </property>
</Properties>
</file>