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24A7"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关于启动</w:t>
      </w:r>
      <w:r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25</w:t>
      </w:r>
      <w:r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6-1学期期末考试安排工作的通知</w:t>
      </w:r>
    </w:p>
    <w:p w14:paraId="28011909"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693281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2025-2026学年第一学期期末集中考试时间为2026年1月5日至16日,为确保期末考试工作顺利进行,现将有关事项通知如下：</w:t>
      </w:r>
    </w:p>
    <w:p w14:paraId="259A03DA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一、11月28日前，各学院（部）完成本学期课程考核方式、考</w:t>
      </w:r>
      <w:bookmarkStart w:id="0" w:name="_GoBack"/>
      <w:bookmarkEnd w:id="0"/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核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方法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的核对工作。</w:t>
      </w:r>
    </w:p>
    <w:p w14:paraId="46670288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1、核对系统中的考核方式（考试/考查）、学位课程等与培养方案是否一致。若有因为课程改革或培养方案修改，课程考核方式有所调整的，请核查有无在教务处教研科备案。</w:t>
      </w:r>
    </w:p>
    <w:p w14:paraId="5ECEA07E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2、课程考核采用的具体考核方法、期末考核与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过程性考核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所占成绩比例应与课程教学大纲一致。如教学大纲中没有明确具体考核方法，则默认为闭卷考。考核方法如有调整，应填写《期末课程考核方法申请表》，经教研室（系）主任审核、主管教学院长批准后存档，必修课还须报教务处审核。</w:t>
      </w:r>
    </w:p>
    <w:p w14:paraId="59A1878F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考试时间一般为两个小时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任何人不得随意更改，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若要延长或减少考试时间，由主考教师提出申请，填写《期末课程考核方法申请表》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（附件），经教研室（系）主任审核，主管教学院长（部主任）审批，必修课报教务处备案。</w:t>
      </w:r>
    </w:p>
    <w:p w14:paraId="7A111D8F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二、11月31日前，在排考系统中完成“考试形式”（集中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分散）的设定工作。</w:t>
      </w:r>
    </w:p>
    <w:p w14:paraId="78C0DB71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课原则上须在考试周内集中安排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，在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系统中设为“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集中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；考查课程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一般为分散考试，在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集中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考试周前完成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需在系统中设为“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分散</w:t>
      </w:r>
      <w:r>
        <w:rPr>
          <w:rStyle w:val="8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Style w:val="8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3016609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三、12月3日前，教务处统一生成试卷编号，各学院（部）完成试卷编号修改工作。</w:t>
      </w:r>
    </w:p>
    <w:p w14:paraId="3CA55B0A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1.试卷编号生成：“集中/分散”设定结束后，教务处在排考系统内，对所有集中考试课程自动生成试卷编号。同一课程代码产生同一试卷编号，同一试卷编号课程默认在同一考试时间段用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同一试卷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进行考试。</w:t>
      </w:r>
    </w:p>
    <w:p w14:paraId="7B7F9989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2.试卷编号修改：如需将同一试卷编号课程安排在不同时间段考试，须将该门课程修改为不同的试卷编号。如有不同试卷编号课程使用同一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试卷考试，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则须安排在同一考试时间，并将试卷编号修改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为相同。</w:t>
      </w:r>
    </w:p>
    <w:p w14:paraId="271FC749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四、12月10日前，教务处完成公共必修课期末考试安排。</w:t>
      </w:r>
    </w:p>
    <w:p w14:paraId="769495FC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教务处对公共必修课的考试时间、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、排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监考学院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进行统一安排。</w:t>
      </w:r>
    </w:p>
    <w:p w14:paraId="4423D629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五、12月17日前，各学院（部）完成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期末集中考试课程的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排考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，包括考试时间、地点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安排。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监考教师的安排于25年12月24日</w:t>
      </w:r>
      <w:r>
        <w:rPr>
          <w:rStyle w:val="8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前录入系统。</w:t>
      </w:r>
    </w:p>
    <w:p w14:paraId="06DC1992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hint="default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</w:t>
      </w:r>
      <w:r>
        <w:rPr>
          <w:rStyle w:val="8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学生可于12月25日以后在教务系统上查询个人考试安排。</w:t>
      </w:r>
    </w:p>
    <w:p w14:paraId="051FD0BE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hint="default" w:ascii="仿宋" w:hAnsi="仿宋" w:eastAsia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、排考工作要求</w: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非考试周分散考试的课程，由开课单位自行组织。原则上安排在结课后的原上课时间段，不得与其他考试或未结课课程冲突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请各教务科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提前做好教室借用工作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和监考安排，笔试考试也需要遵循单人单桌的原则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另外，由于分散考试安排在教学周的各个时段，教务处无法安排统一的考试录像，请有需要的学院自行向信息化中心提出考试录像申请。</w:t>
      </w:r>
    </w:p>
    <w:p w14:paraId="05932D45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统筹、均衡、合理安排课程考试时间。大规模公共必修课考试时段，尽量不安排专业课考试，均衡分布各时段考试人数，避免考试教室紧张。相邻年级课程（尤其是重修和转专业补修人数较多的课程）不安排同一时段考试，重视周末时段排考，尤其是往年同期考试冲突较多的学院，应在周六、周日安排一定场次的考试，尽量避免学生考试冲突情况。</w:t>
      </w:r>
    </w:p>
    <w:p w14:paraId="1F285A66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.因多校区运行，请各学院在排考时，统筹考虑考务人员、试卷领取等综合因素，也请尽量避免学生跨校区考试。</w:t>
      </w:r>
    </w:p>
    <w:p w14:paraId="3D79558E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default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.因特殊原因不能参加考试的学生，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须在考前向所在学院提交课程缓考申请，并附上相关证明材料，办理缓考相关手续。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学院在考试期间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留意缓考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申请情况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及时审核。学生缓考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申请成功后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对应课程的成绩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标识为“缓考”，随下一学期补考进行考试。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考前由各科任课老师提供限考名单，学院教务科在考试前录入“限考”标记，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取消相关学生期末正考和下学期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补考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资格。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学生缺席期末考试或在考试中违纪、作弊，由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学院教务科在考试后录入“旷考”、“违纪”、“作弊”标记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取消下学期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补考资格。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以上成绩备注均为学生所在学院负责标记。</w:t>
      </w:r>
    </w:p>
    <w:p w14:paraId="3C33B541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期末考试排考工作是教学运行中的一项重要工作，任何一个数据的差错或是误操作，都可能会对全校排考工作及期末考试秩序产生严重影响。请各位排考老师务必严格、仔细做好排考各环节工作。</w:t>
      </w:r>
    </w:p>
    <w:p w14:paraId="709FCDC7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未尽事宜，请联系教务处教务科吴老师，联系电话：28865130。</w:t>
      </w:r>
    </w:p>
    <w:p w14:paraId="419A37A6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95BE18D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175A57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教务处</w:t>
      </w:r>
    </w:p>
    <w:p w14:paraId="070F360D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2025年11月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4124C71F"/>
    <w:p w14:paraId="20DFC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MWYzZDkwNTQ3NWFjMzYwNzI0YjcxNzFlZTRmZWIifQ=="/>
  </w:docVars>
  <w:rsids>
    <w:rsidRoot w:val="5BDD2AAD"/>
    <w:rsid w:val="00056D89"/>
    <w:rsid w:val="0025089A"/>
    <w:rsid w:val="002D45F4"/>
    <w:rsid w:val="00597EDA"/>
    <w:rsid w:val="005D674C"/>
    <w:rsid w:val="006166E0"/>
    <w:rsid w:val="007F5A3D"/>
    <w:rsid w:val="00972763"/>
    <w:rsid w:val="00B30AAA"/>
    <w:rsid w:val="03BD489B"/>
    <w:rsid w:val="078132CC"/>
    <w:rsid w:val="097A6225"/>
    <w:rsid w:val="10790FE5"/>
    <w:rsid w:val="143C0CA7"/>
    <w:rsid w:val="15115C90"/>
    <w:rsid w:val="15750431"/>
    <w:rsid w:val="1A6E76E0"/>
    <w:rsid w:val="1D7F39B2"/>
    <w:rsid w:val="2604714B"/>
    <w:rsid w:val="27635FF9"/>
    <w:rsid w:val="2B717030"/>
    <w:rsid w:val="2BB41A02"/>
    <w:rsid w:val="2BEF61A7"/>
    <w:rsid w:val="301058EF"/>
    <w:rsid w:val="33F46A0C"/>
    <w:rsid w:val="34DA0D22"/>
    <w:rsid w:val="384F24A7"/>
    <w:rsid w:val="3F1D6DC9"/>
    <w:rsid w:val="3FB94BCA"/>
    <w:rsid w:val="40894AEF"/>
    <w:rsid w:val="42A81132"/>
    <w:rsid w:val="43D74CF4"/>
    <w:rsid w:val="49357497"/>
    <w:rsid w:val="4D087261"/>
    <w:rsid w:val="4DC1579E"/>
    <w:rsid w:val="4E730444"/>
    <w:rsid w:val="4F8E16AF"/>
    <w:rsid w:val="569752EE"/>
    <w:rsid w:val="570D55B0"/>
    <w:rsid w:val="596B480F"/>
    <w:rsid w:val="59745C3F"/>
    <w:rsid w:val="5BDD2AAD"/>
    <w:rsid w:val="5BF401A3"/>
    <w:rsid w:val="5C5A49B0"/>
    <w:rsid w:val="654C2F43"/>
    <w:rsid w:val="66F916AD"/>
    <w:rsid w:val="679631B0"/>
    <w:rsid w:val="690E46E0"/>
    <w:rsid w:val="6AEA51E8"/>
    <w:rsid w:val="6E7C32EF"/>
    <w:rsid w:val="7294672D"/>
    <w:rsid w:val="74B308B5"/>
    <w:rsid w:val="76A74C81"/>
    <w:rsid w:val="790263E0"/>
    <w:rsid w:val="7E9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2172</Words>
  <Characters>2247</Characters>
  <Lines>13</Lines>
  <Paragraphs>3</Paragraphs>
  <TotalTime>1</TotalTime>
  <ScaleCrop>false</ScaleCrop>
  <LinksUpToDate>false</LinksUpToDate>
  <CharactersWithSpaces>2300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2023-11-29T06:19:00Z</dcterms:created>
  <dc:creator>guigui33</dc:creator>
  <cp:lastModifiedBy>guigui33</cp:lastModifiedBy>
  <dcterms:modified xsi:type="dcterms:W3CDTF">2025-11-21T08:01:14Z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D4F513D8ACEA447CA1489802142DD8FF_11</vt:lpwstr>
  </property>
  <property fmtid="{D5CDD505-2E9C-101B-9397-08002B2CF9AE}" pid="4" name="KSOTemplateDocerSaveRecord">
    <vt:lpwstr>eyJoZGlkIjoiZDgxZjBlNWI0MmQxZmE4MzYyYTlmOTRiZTc5NjE2NWUiLCJ1c2VySWQiOiI0MzcyNjM4NDIifQ==</vt:lpwstr>
  </property>
</Properties>
</file>